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78" w:rsidRDefault="00EF3178">
      <w:pPr>
        <w:pStyle w:val="BodyText"/>
        <w:rPr>
          <w:rFonts w:ascii="Times New Roman"/>
          <w:sz w:val="20"/>
        </w:rPr>
      </w:pPr>
    </w:p>
    <w:p w:rsidR="00EF3178" w:rsidRPr="003F6C87" w:rsidRDefault="00A87092" w:rsidP="003F6C87">
      <w:pPr>
        <w:pStyle w:val="Title"/>
        <w:tabs>
          <w:tab w:val="right" w:pos="10710"/>
        </w:tabs>
        <w:rPr>
          <w:u w:val="none"/>
        </w:rPr>
      </w:pPr>
      <w:r>
        <w:rPr>
          <w:u w:val="thick"/>
        </w:rPr>
        <w:t>SAFETY</w:t>
      </w:r>
      <w:r>
        <w:rPr>
          <w:spacing w:val="-3"/>
          <w:u w:val="thick"/>
        </w:rPr>
        <w:t xml:space="preserve"> </w:t>
      </w:r>
      <w:r>
        <w:rPr>
          <w:u w:val="thick"/>
        </w:rPr>
        <w:t>DATA</w:t>
      </w:r>
      <w:r>
        <w:rPr>
          <w:spacing w:val="-1"/>
          <w:u w:val="thick"/>
        </w:rPr>
        <w:t xml:space="preserve"> </w:t>
      </w:r>
      <w:r>
        <w:rPr>
          <w:u w:val="thick"/>
        </w:rPr>
        <w:t>SHEET</w:t>
      </w:r>
      <w:r w:rsidR="0084340C">
        <w:rPr>
          <w:u w:val="thick"/>
        </w:rPr>
        <w:tab/>
      </w:r>
    </w:p>
    <w:p w:rsidR="00EF3178" w:rsidRDefault="00BC71D1" w:rsidP="0084340C">
      <w:pPr>
        <w:pStyle w:val="BodyText"/>
        <w:tabs>
          <w:tab w:val="left" w:pos="2640"/>
        </w:tabs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E7CBC7" wp14:editId="048148BE">
                <wp:simplePos x="0" y="0"/>
                <wp:positionH relativeFrom="page">
                  <wp:posOffset>472440</wp:posOffset>
                </wp:positionH>
                <wp:positionV relativeFrom="paragraph">
                  <wp:posOffset>222885</wp:posOffset>
                </wp:positionV>
                <wp:extent cx="6584950" cy="412115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41211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78" w:rsidRDefault="00A87092">
                            <w:pPr>
                              <w:tabs>
                                <w:tab w:val="left" w:pos="1003"/>
                              </w:tabs>
                              <w:ind w:left="823" w:right="2468" w:hanging="3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IDENTIFICATION OF THE SUBSTANCE/MIXTURE AND OF THE</w:t>
                            </w:r>
                            <w:r>
                              <w:rPr>
                                <w:b/>
                                <w:color w:val="FFFFF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7CBC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.2pt;margin-top:17.55pt;width:518.5pt;height:32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" fillcolor="#396" strokeweight=".16936mm">
                <v:textbox inset="0,0,0,0">
                  <w:txbxContent>
                    <w:p w:rsidR="00EF3178" w:rsidRDefault="00A87092">
                      <w:pPr>
                        <w:tabs>
                          <w:tab w:val="left" w:pos="1003"/>
                        </w:tabs>
                        <w:ind w:left="823" w:right="2468" w:hanging="3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IDENTIFICATION OF THE SUBSTANCE/MIXTURE AND OF THE</w:t>
                      </w:r>
                      <w:r>
                        <w:rPr>
                          <w:b/>
                          <w:color w:val="FFFFFF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3178" w:rsidRDefault="00EF3178">
      <w:pPr>
        <w:pStyle w:val="BodyText"/>
        <w:spacing w:before="3"/>
        <w:rPr>
          <w:sz w:val="12"/>
        </w:rPr>
      </w:pPr>
      <w:bookmarkStart w:id="0" w:name="_GoBack"/>
      <w:bookmarkEnd w:id="0"/>
    </w:p>
    <w:p w:rsidR="00EF3178" w:rsidRDefault="00A87092">
      <w:pPr>
        <w:pStyle w:val="Heading1"/>
        <w:numPr>
          <w:ilvl w:val="1"/>
          <w:numId w:val="11"/>
        </w:numPr>
        <w:tabs>
          <w:tab w:val="left" w:pos="667"/>
        </w:tabs>
        <w:spacing w:before="101"/>
      </w:pPr>
      <w:r>
        <w:t>Product</w:t>
      </w:r>
      <w:r>
        <w:rPr>
          <w:spacing w:val="-6"/>
        </w:rPr>
        <w:t xml:space="preserve"> </w:t>
      </w:r>
      <w:r>
        <w:t>identifier</w:t>
      </w:r>
    </w:p>
    <w:p w:rsidR="00EF3178" w:rsidRDefault="00A87092">
      <w:pPr>
        <w:pStyle w:val="BodyText"/>
        <w:tabs>
          <w:tab w:val="left" w:pos="3652"/>
        </w:tabs>
        <w:ind w:left="232"/>
      </w:pPr>
      <w:r>
        <w:t>Product</w:t>
      </w:r>
      <w:r>
        <w:rPr>
          <w:spacing w:val="-1"/>
        </w:rPr>
        <w:t xml:space="preserve"> </w:t>
      </w:r>
      <w:r w:rsidR="00A13D31">
        <w:t>name:</w:t>
      </w:r>
      <w:r w:rsidR="00A13D31">
        <w:tab/>
      </w:r>
      <w:r w:rsidR="009B6814">
        <w:t>Bundle Buddies Cable Ties</w:t>
      </w:r>
    </w:p>
    <w:p w:rsidR="001F4088" w:rsidRDefault="00A87092" w:rsidP="001F4088">
      <w:pPr>
        <w:pStyle w:val="BodyText"/>
        <w:tabs>
          <w:tab w:val="left" w:pos="3652"/>
        </w:tabs>
        <w:ind w:left="232"/>
      </w:pPr>
      <w:r>
        <w:t>Product</w:t>
      </w:r>
      <w:r>
        <w:rPr>
          <w:spacing w:val="-2"/>
        </w:rPr>
        <w:t xml:space="preserve"> </w:t>
      </w:r>
      <w:r w:rsidR="0066162D">
        <w:t>information:</w:t>
      </w:r>
      <w:r w:rsidR="0066162D">
        <w:tab/>
      </w:r>
      <w:r w:rsidR="009B6814">
        <w:t xml:space="preserve">Black </w:t>
      </w:r>
      <w:r w:rsidR="009B6814">
        <w:t>(UV Resistant</w:t>
      </w:r>
      <w:r w:rsidR="009B6814">
        <w:t>) and Natural Cable Ties</w:t>
      </w:r>
    </w:p>
    <w:p w:rsidR="003B5D47" w:rsidRDefault="003B5D47" w:rsidP="001F4088">
      <w:pPr>
        <w:pStyle w:val="BodyText"/>
        <w:tabs>
          <w:tab w:val="left" w:pos="3652"/>
        </w:tabs>
        <w:ind w:left="232"/>
      </w:pPr>
    </w:p>
    <w:p w:rsidR="00EF3178" w:rsidRDefault="00A87092">
      <w:pPr>
        <w:pStyle w:val="Heading1"/>
        <w:numPr>
          <w:ilvl w:val="1"/>
          <w:numId w:val="11"/>
        </w:numPr>
        <w:tabs>
          <w:tab w:val="left" w:pos="667"/>
        </w:tabs>
        <w:spacing w:before="1"/>
      </w:pPr>
      <w:r>
        <w:t>Relevant</w:t>
      </w:r>
      <w:r>
        <w:rPr>
          <w:spacing w:val="-2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mixture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against</w:t>
      </w:r>
    </w:p>
    <w:p w:rsidR="00F65BBA" w:rsidRDefault="00F65BBA" w:rsidP="009B6814">
      <w:pPr>
        <w:pStyle w:val="BodyText"/>
        <w:ind w:left="3600" w:hanging="3368"/>
      </w:pPr>
      <w:r>
        <w:t>Product code</w:t>
      </w:r>
      <w:r w:rsidR="009B6814">
        <w:t>(s)</w:t>
      </w:r>
      <w:r w:rsidR="00FF7557">
        <w:t>:</w:t>
      </w:r>
      <w:r w:rsidR="009B6814">
        <w:tab/>
        <w:t>CT04, CB04, CT06, CB06 CT08-18, CB08-18, CB05, CT08, CB08-40, CT07, CB07, CT11, CB11, CT14, CB14, CT17, CB17, CT08-120, CB08-120, CT14-120, CB14-120, CT18, CB18, CT24, CB24, CT36, CB36, CT48, CB48</w:t>
      </w:r>
    </w:p>
    <w:p w:rsidR="00F65BBA" w:rsidRPr="00F65BBA" w:rsidRDefault="00F65BBA" w:rsidP="002C66A1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178" w:rsidRDefault="00A87092" w:rsidP="00190341">
      <w:pPr>
        <w:pStyle w:val="BodyText"/>
        <w:tabs>
          <w:tab w:val="left" w:pos="3652"/>
        </w:tabs>
        <w:ind w:left="3600" w:hanging="3368"/>
      </w:pPr>
      <w:r>
        <w:t>Recommended</w:t>
      </w:r>
      <w:r>
        <w:rPr>
          <w:spacing w:val="-2"/>
        </w:rPr>
        <w:t xml:space="preserve"> </w:t>
      </w:r>
      <w:r w:rsidR="003755D1">
        <w:t xml:space="preserve">use: </w:t>
      </w:r>
      <w:r w:rsidR="003755D1">
        <w:tab/>
        <w:t>Securing wire and cables, fastening loose items, securing packages or bags and more.</w:t>
      </w:r>
    </w:p>
    <w:p w:rsidR="00EF3178" w:rsidRDefault="00A87092" w:rsidP="003755D1">
      <w:pPr>
        <w:pStyle w:val="BodyText"/>
        <w:tabs>
          <w:tab w:val="left" w:pos="3652"/>
        </w:tabs>
        <w:ind w:left="3600" w:hanging="3368"/>
      </w:pPr>
      <w:r>
        <w:t>Restrictions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 w:rsidR="0007775F">
        <w:t>use:</w:t>
      </w:r>
      <w:r w:rsidR="0007775F">
        <w:tab/>
      </w:r>
      <w:r w:rsidR="008B2AB3">
        <w:t>Do not heat to</w:t>
      </w:r>
      <w:r w:rsidR="001E3A72">
        <w:t xml:space="preserve"> </w:t>
      </w:r>
      <w:r w:rsidR="008B2AB3">
        <w:t>572°F</w:t>
      </w:r>
      <w:r w:rsidR="008B2AB3">
        <w:t xml:space="preserve"> (</w:t>
      </w:r>
      <w:r w:rsidR="003755D1">
        <w:t>300</w:t>
      </w:r>
      <w:r w:rsidR="003755D1" w:rsidRPr="00190341">
        <w:t>°</w:t>
      </w:r>
      <w:r w:rsidR="003755D1">
        <w:t>C</w:t>
      </w:r>
      <w:r w:rsidR="008B2AB3">
        <w:t>)</w:t>
      </w:r>
      <w:r w:rsidR="003755D1">
        <w:t xml:space="preserve"> </w:t>
      </w:r>
      <w:r w:rsidR="00190341" w:rsidRPr="00190341">
        <w:t>and above.</w:t>
      </w:r>
      <w:r w:rsidR="003755D1">
        <w:t xml:space="preserve"> D</w:t>
      </w:r>
      <w:r w:rsidR="00A76291">
        <w:t>ecomposition products such as ammonia, carbon dioxide, hydrogen cyanide and aldehydes may occur.</w:t>
      </w:r>
    </w:p>
    <w:p w:rsidR="00EF3178" w:rsidRDefault="00EF3178">
      <w:pPr>
        <w:pStyle w:val="BodyText"/>
      </w:pPr>
    </w:p>
    <w:p w:rsidR="00EF3178" w:rsidRDefault="00A87092">
      <w:pPr>
        <w:pStyle w:val="Heading1"/>
        <w:numPr>
          <w:ilvl w:val="1"/>
          <w:numId w:val="11"/>
        </w:numPr>
        <w:tabs>
          <w:tab w:val="left" w:pos="667"/>
        </w:tabs>
        <w:spacing w:before="1"/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sheet</w:t>
      </w:r>
    </w:p>
    <w:p w:rsidR="00AD1950" w:rsidRDefault="0007775F" w:rsidP="00AD1950">
      <w:pPr>
        <w:pStyle w:val="BodyText"/>
        <w:tabs>
          <w:tab w:val="left" w:pos="3652"/>
        </w:tabs>
        <w:spacing w:line="292" w:lineRule="exact"/>
        <w:ind w:left="232"/>
      </w:pPr>
      <w:r>
        <w:t>Manufacturer:</w:t>
      </w:r>
      <w:r>
        <w:tab/>
      </w:r>
      <w:proofErr w:type="spellStart"/>
      <w:r>
        <w:t>FedPro</w:t>
      </w:r>
      <w:proofErr w:type="spellEnd"/>
      <w:r>
        <w:t>, Inc.</w:t>
      </w:r>
      <w:r w:rsidR="00AD1950">
        <w:tab/>
      </w:r>
    </w:p>
    <w:p w:rsidR="00AD1950" w:rsidRDefault="00A87092" w:rsidP="00AD1950">
      <w:pPr>
        <w:pStyle w:val="BodyText"/>
        <w:tabs>
          <w:tab w:val="left" w:pos="3652"/>
        </w:tabs>
        <w:spacing w:line="292" w:lineRule="exact"/>
        <w:ind w:left="232"/>
      </w:pPr>
      <w:r>
        <w:t>Addre</w:t>
      </w:r>
      <w:r w:rsidR="0007775F">
        <w:t>ss:</w:t>
      </w:r>
      <w:r w:rsidR="00AD1950">
        <w:tab/>
        <w:t>4520 Richmond Rd.</w:t>
      </w:r>
      <w:r w:rsidR="00AD1950">
        <w:tab/>
      </w:r>
    </w:p>
    <w:p w:rsidR="00AD1950" w:rsidRDefault="00AD1950" w:rsidP="00AD1950">
      <w:pPr>
        <w:pStyle w:val="BodyText"/>
        <w:tabs>
          <w:tab w:val="left" w:pos="3652"/>
        </w:tabs>
        <w:spacing w:line="292" w:lineRule="exact"/>
        <w:ind w:left="232"/>
      </w:pPr>
      <w:r>
        <w:tab/>
        <w:t>Cleveland, OH 44128</w:t>
      </w:r>
    </w:p>
    <w:p w:rsidR="00EF3178" w:rsidRDefault="00AD1950" w:rsidP="00AD1950">
      <w:pPr>
        <w:pStyle w:val="BodyText"/>
        <w:tabs>
          <w:tab w:val="left" w:pos="3652"/>
        </w:tabs>
        <w:spacing w:line="292" w:lineRule="exact"/>
        <w:ind w:left="232"/>
      </w:pPr>
      <w:r>
        <w:tab/>
        <w:t>U.S.A.</w:t>
      </w:r>
    </w:p>
    <w:p w:rsidR="00EF3178" w:rsidRDefault="0007775F">
      <w:pPr>
        <w:pStyle w:val="BodyText"/>
        <w:tabs>
          <w:tab w:val="left" w:pos="3652"/>
        </w:tabs>
        <w:ind w:left="232"/>
      </w:pPr>
      <w:r>
        <w:t>Telephone:</w:t>
      </w:r>
      <w:r>
        <w:tab/>
        <w:t>1-800-846-7325</w:t>
      </w:r>
    </w:p>
    <w:p w:rsidR="00AD1950" w:rsidRDefault="00AD1950">
      <w:pPr>
        <w:pStyle w:val="BodyText"/>
        <w:tabs>
          <w:tab w:val="left" w:pos="3652"/>
        </w:tabs>
        <w:ind w:left="232"/>
      </w:pPr>
      <w:r>
        <w:t>Email</w:t>
      </w:r>
      <w:r w:rsidR="00E31904">
        <w:t>:</w:t>
      </w:r>
      <w:r>
        <w:tab/>
      </w:r>
      <w:hyperlink r:id="rId8" w:history="1">
        <w:r w:rsidRPr="00B47CA8">
          <w:rPr>
            <w:rStyle w:val="Hyperlink"/>
          </w:rPr>
          <w:t>SDS@fedpro.com</w:t>
        </w:r>
      </w:hyperlink>
      <w:r>
        <w:t xml:space="preserve"> </w:t>
      </w:r>
    </w:p>
    <w:p w:rsidR="00EF3178" w:rsidRDefault="00A87092" w:rsidP="0007775F">
      <w:pPr>
        <w:pStyle w:val="BodyText"/>
        <w:tabs>
          <w:tab w:val="left" w:pos="3652"/>
        </w:tabs>
      </w:pPr>
      <w:r>
        <w:tab/>
      </w:r>
    </w:p>
    <w:p w:rsidR="00EF3178" w:rsidRPr="002C66A1" w:rsidRDefault="00A87092" w:rsidP="002C66A1">
      <w:pPr>
        <w:pStyle w:val="ListParagraph"/>
        <w:numPr>
          <w:ilvl w:val="1"/>
          <w:numId w:val="11"/>
        </w:numPr>
        <w:tabs>
          <w:tab w:val="left" w:pos="667"/>
        </w:tabs>
      </w:pPr>
      <w:r>
        <w:rPr>
          <w:b/>
        </w:rPr>
        <w:t>Emergency</w:t>
      </w:r>
      <w:r>
        <w:rPr>
          <w:b/>
          <w:spacing w:val="-3"/>
        </w:rPr>
        <w:t xml:space="preserve"> </w:t>
      </w:r>
      <w:r>
        <w:rPr>
          <w:b/>
        </w:rPr>
        <w:t>telephone</w:t>
      </w:r>
      <w:r>
        <w:rPr>
          <w:b/>
          <w:spacing w:val="-3"/>
        </w:rPr>
        <w:t xml:space="preserve"> </w:t>
      </w:r>
      <w:r>
        <w:rPr>
          <w:b/>
        </w:rPr>
        <w:t>number:</w:t>
      </w:r>
      <w:r>
        <w:rPr>
          <w:b/>
          <w:spacing w:val="54"/>
        </w:rPr>
        <w:t xml:space="preserve"> </w:t>
      </w:r>
      <w:r w:rsidR="0007775F">
        <w:t xml:space="preserve">Call </w:t>
      </w:r>
      <w:proofErr w:type="spellStart"/>
      <w:r w:rsidR="0007775F">
        <w:t>Chemtrec</w:t>
      </w:r>
      <w:proofErr w:type="spellEnd"/>
      <w:r w:rsidR="0007775F">
        <w:t xml:space="preserve"> at 1-800-424-9300</w:t>
      </w:r>
      <w:r w:rsidR="00BC71D1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9B79F4" wp14:editId="22A28B17">
                <wp:simplePos x="0" y="0"/>
                <wp:positionH relativeFrom="page">
                  <wp:posOffset>496570</wp:posOffset>
                </wp:positionH>
                <wp:positionV relativeFrom="paragraph">
                  <wp:posOffset>206375</wp:posOffset>
                </wp:positionV>
                <wp:extent cx="6569710" cy="208915"/>
                <wp:effectExtent l="0" t="0" r="0" b="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0891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78" w:rsidRDefault="00A87092">
                            <w:pPr>
                              <w:tabs>
                                <w:tab w:val="left" w:pos="965"/>
                              </w:tabs>
                              <w:spacing w:line="319" w:lineRule="exact"/>
                              <w:ind w:left="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HAZARD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B79F4" id="Text Box 16" o:spid="_x0000_s1027" type="#_x0000_t202" style="position:absolute;left:0;text-align:left;margin-left:39.1pt;margin-top:16.25pt;width:517.3pt;height:16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" fillcolor="#396" strokeweight=".48pt">
                <v:textbox inset="0,0,0,0">
                  <w:txbxContent>
                    <w:p w:rsidR="00EF3178" w:rsidRDefault="00A87092">
                      <w:pPr>
                        <w:tabs>
                          <w:tab w:val="left" w:pos="965"/>
                        </w:tabs>
                        <w:spacing w:line="319" w:lineRule="exact"/>
                        <w:ind w:left="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HAZARD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3178" w:rsidRDefault="00EF3178" w:rsidP="00AD1950">
      <w:pPr>
        <w:pStyle w:val="BodyText"/>
        <w:spacing w:before="3"/>
        <w:jc w:val="center"/>
        <w:rPr>
          <w:sz w:val="12"/>
        </w:rPr>
      </w:pPr>
    </w:p>
    <w:p w:rsidR="003F6C87" w:rsidRDefault="003F6C87" w:rsidP="00AD1950">
      <w:pPr>
        <w:pStyle w:val="BodyText"/>
        <w:jc w:val="center"/>
      </w:pPr>
      <w:r>
        <w:t>GHS Classification in accordance with OSHA Hazard Communication Standard (29 CFR 1910.1200)</w:t>
      </w:r>
    </w:p>
    <w:p w:rsidR="0007775F" w:rsidRPr="00190341" w:rsidRDefault="00B478B7" w:rsidP="0007775F">
      <w:pPr>
        <w:pStyle w:val="Heading1"/>
        <w:numPr>
          <w:ilvl w:val="1"/>
          <w:numId w:val="10"/>
        </w:numPr>
        <w:tabs>
          <w:tab w:val="left" w:pos="667"/>
        </w:tabs>
        <w:spacing w:before="101"/>
      </w:pPr>
      <w:r>
        <w:rPr>
          <w:b w:val="0"/>
        </w:rPr>
        <w:t>Not Classified</w:t>
      </w:r>
      <w:r w:rsidR="00AD1950">
        <w:rPr>
          <w:b w:val="0"/>
        </w:rPr>
        <w:t>.</w:t>
      </w:r>
    </w:p>
    <w:p w:rsidR="00190341" w:rsidRDefault="00190341" w:rsidP="00190341">
      <w:pPr>
        <w:pStyle w:val="BodyText"/>
      </w:pPr>
    </w:p>
    <w:p w:rsidR="00EF3178" w:rsidRDefault="00AD1950">
      <w:pPr>
        <w:pStyle w:val="Heading1"/>
        <w:numPr>
          <w:ilvl w:val="1"/>
          <w:numId w:val="10"/>
        </w:numPr>
        <w:tabs>
          <w:tab w:val="left" w:pos="667"/>
        </w:tabs>
      </w:pPr>
      <w:r>
        <w:t xml:space="preserve">GHS </w:t>
      </w:r>
      <w:r w:rsidR="00A87092">
        <w:t>Labels</w:t>
      </w:r>
      <w:r w:rsidR="00A87092">
        <w:rPr>
          <w:spacing w:val="-4"/>
        </w:rPr>
        <w:t xml:space="preserve"> </w:t>
      </w:r>
      <w:r w:rsidR="00A87092">
        <w:t>elements</w:t>
      </w:r>
    </w:p>
    <w:p w:rsidR="00EF3178" w:rsidRDefault="00F40EBB" w:rsidP="00F40EBB">
      <w:pPr>
        <w:pStyle w:val="BodyText"/>
        <w:tabs>
          <w:tab w:val="left" w:pos="3112"/>
        </w:tabs>
        <w:spacing w:before="3" w:line="237" w:lineRule="auto"/>
        <w:ind w:right="4865"/>
      </w:pPr>
      <w:r>
        <w:t xml:space="preserve">    </w:t>
      </w:r>
      <w:r w:rsidR="00A87092">
        <w:t>Pictograms:</w:t>
      </w:r>
      <w:r w:rsidR="00A87092">
        <w:tab/>
        <w:t>None</w:t>
      </w:r>
    </w:p>
    <w:p w:rsidR="00EF3178" w:rsidRDefault="00A87092">
      <w:pPr>
        <w:pStyle w:val="BodyText"/>
        <w:tabs>
          <w:tab w:val="left" w:pos="3112"/>
        </w:tabs>
        <w:spacing w:before="1"/>
        <w:ind w:left="232"/>
      </w:pPr>
      <w:r>
        <w:t>Signal</w:t>
      </w:r>
      <w:r>
        <w:rPr>
          <w:spacing w:val="-2"/>
        </w:rPr>
        <w:t xml:space="preserve"> </w:t>
      </w:r>
      <w:r>
        <w:t>word:</w:t>
      </w:r>
      <w:r>
        <w:tab/>
        <w:t>None</w:t>
      </w:r>
    </w:p>
    <w:p w:rsidR="001F4088" w:rsidRDefault="00A87092" w:rsidP="001F4088">
      <w:pPr>
        <w:pStyle w:val="BodyText"/>
        <w:tabs>
          <w:tab w:val="left" w:pos="3112"/>
        </w:tabs>
        <w:ind w:left="232" w:right="4505"/>
      </w:pPr>
      <w:r>
        <w:t>Hazard</w:t>
      </w:r>
      <w:r>
        <w:rPr>
          <w:spacing w:val="-3"/>
        </w:rPr>
        <w:t xml:space="preserve"> </w:t>
      </w:r>
      <w:r>
        <w:t>Statement</w:t>
      </w:r>
      <w:r w:rsidR="00AD1950">
        <w:t>s</w:t>
      </w:r>
      <w:r>
        <w:t>:</w:t>
      </w:r>
      <w:r>
        <w:tab/>
        <w:t>None</w:t>
      </w:r>
    </w:p>
    <w:p w:rsidR="00EF3178" w:rsidRDefault="00A87092" w:rsidP="001F4088">
      <w:pPr>
        <w:pStyle w:val="BodyText"/>
        <w:tabs>
          <w:tab w:val="left" w:pos="3112"/>
        </w:tabs>
        <w:ind w:left="232" w:right="1355"/>
        <w:rPr>
          <w:spacing w:val="-1"/>
        </w:rPr>
      </w:pPr>
      <w:r>
        <w:rPr>
          <w:spacing w:val="-58"/>
        </w:rPr>
        <w:t xml:space="preserve"> </w:t>
      </w:r>
      <w:r>
        <w:t>Precautionary Statement</w:t>
      </w:r>
      <w:r w:rsidR="00AD1950">
        <w:t>s</w:t>
      </w:r>
      <w:r>
        <w:t>:</w:t>
      </w:r>
      <w:r>
        <w:tab/>
      </w:r>
      <w:r w:rsidR="001F4088">
        <w:rPr>
          <w:spacing w:val="-1"/>
        </w:rPr>
        <w:t xml:space="preserve">Read label before use. Keep out of the reach of children. </w:t>
      </w:r>
    </w:p>
    <w:p w:rsidR="0044434F" w:rsidRDefault="0044434F" w:rsidP="0044434F">
      <w:pPr>
        <w:pStyle w:val="BodyText"/>
        <w:tabs>
          <w:tab w:val="left" w:pos="3112"/>
        </w:tabs>
        <w:ind w:right="7056"/>
      </w:pPr>
    </w:p>
    <w:p w:rsidR="0044434F" w:rsidRDefault="0044434F" w:rsidP="0044434F">
      <w:pPr>
        <w:pStyle w:val="Heading1"/>
        <w:numPr>
          <w:ilvl w:val="1"/>
          <w:numId w:val="10"/>
        </w:numPr>
        <w:tabs>
          <w:tab w:val="left" w:pos="667"/>
        </w:tabs>
        <w:spacing w:before="1"/>
      </w:pPr>
      <w:r>
        <w:t>Other</w:t>
      </w:r>
      <w:r>
        <w:rPr>
          <w:spacing w:val="-3"/>
        </w:rPr>
        <w:t xml:space="preserve"> </w:t>
      </w:r>
      <w:r>
        <w:t>hazards</w:t>
      </w:r>
    </w:p>
    <w:p w:rsidR="0044434F" w:rsidRDefault="001F4088" w:rsidP="00F40EBB">
      <w:pPr>
        <w:pStyle w:val="BodyText"/>
        <w:spacing w:before="3"/>
        <w:ind w:left="662" w:right="259"/>
        <w:jc w:val="both"/>
      </w:pPr>
      <w:r>
        <w:t>Heated material can cause thermal burns. Vapor may be irritating to eyes and respiratory system.</w:t>
      </w:r>
    </w:p>
    <w:p w:rsidR="0044434F" w:rsidRDefault="0044434F" w:rsidP="0044434F">
      <w:pPr>
        <w:pStyle w:val="BodyText"/>
        <w:tabs>
          <w:tab w:val="left" w:pos="3112"/>
        </w:tabs>
        <w:ind w:right="7056"/>
      </w:pPr>
    </w:p>
    <w:p w:rsidR="00E31904" w:rsidRDefault="00E31904" w:rsidP="00E31904">
      <w:pPr>
        <w:pStyle w:val="Heading1"/>
        <w:numPr>
          <w:ilvl w:val="1"/>
          <w:numId w:val="10"/>
        </w:numPr>
        <w:tabs>
          <w:tab w:val="left" w:pos="667"/>
        </w:tabs>
        <w:spacing w:before="1"/>
      </w:pPr>
      <w:r>
        <w:t>Disposal</w:t>
      </w:r>
    </w:p>
    <w:p w:rsidR="00E31904" w:rsidRDefault="00E31904" w:rsidP="00E31904">
      <w:pPr>
        <w:pStyle w:val="BodyText"/>
        <w:tabs>
          <w:tab w:val="left" w:pos="3112"/>
        </w:tabs>
        <w:spacing w:before="3"/>
        <w:ind w:right="634"/>
      </w:pPr>
      <w:r>
        <w:rPr>
          <w:b/>
          <w:bCs/>
        </w:rPr>
        <w:t xml:space="preserve">          </w:t>
      </w:r>
      <w:r w:rsidRPr="00E31904">
        <w:rPr>
          <w:bCs/>
        </w:rPr>
        <w:t>P501 Dispose of contents/container</w:t>
      </w:r>
      <w:r w:rsidRPr="00E31904">
        <w:t xml:space="preserve"> </w:t>
      </w:r>
      <w:r>
        <w:t xml:space="preserve">to an approved facility in accordance with local, national and </w:t>
      </w:r>
    </w:p>
    <w:p w:rsidR="001F4088" w:rsidRPr="00E31904" w:rsidRDefault="00E31904" w:rsidP="00E31904">
      <w:pPr>
        <w:pStyle w:val="BodyText"/>
        <w:tabs>
          <w:tab w:val="left" w:pos="3112"/>
        </w:tabs>
        <w:ind w:right="635"/>
        <w:sectPr w:rsidR="001F4088" w:rsidRPr="00E31904" w:rsidSect="00DE09D3">
          <w:headerReference w:type="default" r:id="rId9"/>
          <w:footerReference w:type="default" r:id="rId10"/>
          <w:pgSz w:w="11910" w:h="16840" w:code="9"/>
          <w:pgMar w:top="1440" w:right="576" w:bottom="274" w:left="619" w:header="0" w:footer="0" w:gutter="0"/>
          <w:pgNumType w:start="1"/>
          <w:cols w:space="720"/>
          <w:docGrid w:linePitch="299"/>
        </w:sectPr>
      </w:pPr>
      <w:r>
        <w:t xml:space="preserve">    </w:t>
      </w:r>
      <w:r w:rsidR="001F4088">
        <w:t xml:space="preserve">      international regulation.</w:t>
      </w:r>
    </w:p>
    <w:p w:rsidR="00EF3178" w:rsidRDefault="00BC71D1">
      <w:pPr>
        <w:pStyle w:val="BodyText"/>
        <w:spacing w:before="1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67EA6562" wp14:editId="26404143">
                <wp:simplePos x="0" y="0"/>
                <wp:positionH relativeFrom="page">
                  <wp:posOffset>472440</wp:posOffset>
                </wp:positionH>
                <wp:positionV relativeFrom="paragraph">
                  <wp:posOffset>222885</wp:posOffset>
                </wp:positionV>
                <wp:extent cx="6618605" cy="208915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20891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78" w:rsidRDefault="00A87092">
                            <w:pPr>
                              <w:tabs>
                                <w:tab w:val="left" w:pos="1003"/>
                              </w:tabs>
                              <w:spacing w:line="319" w:lineRule="exact"/>
                              <w:ind w:left="4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COMPOSITION/INFORMATION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A6562" id="Text Box 15" o:spid="_x0000_s1028" type="#_x0000_t202" style="position:absolute;margin-left:37.2pt;margin-top:17.55pt;width:521.15pt;height:16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" fillcolor="#396" strokeweight=".48pt">
                <v:textbox inset="0,0,0,0">
                  <w:txbxContent>
                    <w:p w:rsidR="00EF3178" w:rsidRDefault="00A87092">
                      <w:pPr>
                        <w:tabs>
                          <w:tab w:val="left" w:pos="1003"/>
                        </w:tabs>
                        <w:spacing w:line="319" w:lineRule="exact"/>
                        <w:ind w:left="4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COMPOSITION/INFORMATION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ON</w:t>
                      </w:r>
                      <w:r>
                        <w:rPr>
                          <w:b/>
                          <w:color w:val="FFFFF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3178" w:rsidRDefault="00EF3178">
      <w:pPr>
        <w:pStyle w:val="BodyText"/>
        <w:spacing w:before="10"/>
        <w:rPr>
          <w:sz w:val="21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400"/>
        <w:gridCol w:w="2410"/>
        <w:gridCol w:w="1418"/>
        <w:gridCol w:w="2691"/>
      </w:tblGrid>
      <w:tr w:rsidR="00EF3178">
        <w:trPr>
          <w:trHeight w:val="585"/>
        </w:trPr>
        <w:tc>
          <w:tcPr>
            <w:tcW w:w="2429" w:type="dxa"/>
          </w:tcPr>
          <w:p w:rsidR="00EF3178" w:rsidRDefault="00A87092">
            <w:pPr>
              <w:pStyle w:val="TableParagraph"/>
              <w:ind w:left="672"/>
              <w:rPr>
                <w:b/>
              </w:rPr>
            </w:pPr>
            <w:r>
              <w:rPr>
                <w:b/>
              </w:rPr>
              <w:t>Ingredient</w:t>
            </w:r>
          </w:p>
        </w:tc>
        <w:tc>
          <w:tcPr>
            <w:tcW w:w="1400" w:type="dxa"/>
          </w:tcPr>
          <w:p w:rsidR="00EF3178" w:rsidRDefault="0044434F">
            <w:pPr>
              <w:pStyle w:val="TableParagraph"/>
              <w:ind w:left="221" w:right="213"/>
              <w:jc w:val="center"/>
              <w:rPr>
                <w:b/>
              </w:rPr>
            </w:pPr>
            <w:r>
              <w:rPr>
                <w:b/>
              </w:rPr>
              <w:t>CAS-No.</w:t>
            </w:r>
          </w:p>
        </w:tc>
        <w:tc>
          <w:tcPr>
            <w:tcW w:w="2410" w:type="dxa"/>
          </w:tcPr>
          <w:p w:rsidR="00EF3178" w:rsidRDefault="00A87092">
            <w:pPr>
              <w:pStyle w:val="TableParagraph"/>
              <w:ind w:left="540" w:right="531"/>
              <w:jc w:val="center"/>
              <w:rPr>
                <w:b/>
              </w:rPr>
            </w:pPr>
            <w:r>
              <w:rPr>
                <w:b/>
              </w:rPr>
              <w:t>REACH</w:t>
            </w:r>
            <w:r w:rsidR="0044434F">
              <w:rPr>
                <w:b/>
                <w:spacing w:val="-1"/>
              </w:rPr>
              <w:t>-No.</w:t>
            </w:r>
          </w:p>
        </w:tc>
        <w:tc>
          <w:tcPr>
            <w:tcW w:w="1418" w:type="dxa"/>
          </w:tcPr>
          <w:p w:rsidR="00EF3178" w:rsidRDefault="00A87092">
            <w:pPr>
              <w:pStyle w:val="TableParagraph"/>
              <w:spacing w:line="290" w:lineRule="atLeast"/>
              <w:ind w:left="328" w:right="303" w:firstLine="122"/>
              <w:rPr>
                <w:b/>
              </w:rPr>
            </w:pPr>
            <w:r>
              <w:rPr>
                <w:b/>
              </w:rPr>
              <w:t>%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Weight</w:t>
            </w:r>
          </w:p>
        </w:tc>
        <w:tc>
          <w:tcPr>
            <w:tcW w:w="2691" w:type="dxa"/>
          </w:tcPr>
          <w:p w:rsidR="00EF3178" w:rsidRDefault="00A87092">
            <w:pPr>
              <w:pStyle w:val="TableParagraph"/>
              <w:ind w:left="662"/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EF3178">
        <w:trPr>
          <w:trHeight w:val="532"/>
        </w:trPr>
        <w:tc>
          <w:tcPr>
            <w:tcW w:w="2429" w:type="dxa"/>
          </w:tcPr>
          <w:p w:rsidR="00EF3178" w:rsidRDefault="001F4088" w:rsidP="001F4088">
            <w:pPr>
              <w:pStyle w:val="TableParagraph"/>
              <w:spacing w:line="266" w:lineRule="exact"/>
              <w:ind w:left="236"/>
              <w:rPr>
                <w:sz w:val="20"/>
              </w:rPr>
            </w:pPr>
            <w:r>
              <w:rPr>
                <w:spacing w:val="-1"/>
                <w:sz w:val="20"/>
              </w:rPr>
              <w:t>Poly[</w:t>
            </w:r>
            <w:proofErr w:type="spellStart"/>
            <w:r>
              <w:rPr>
                <w:spacing w:val="-1"/>
                <w:sz w:val="20"/>
              </w:rPr>
              <w:t>imino</w:t>
            </w:r>
            <w:proofErr w:type="spellEnd"/>
            <w:r>
              <w:rPr>
                <w:spacing w:val="-1"/>
                <w:sz w:val="20"/>
              </w:rPr>
              <w:t>(1,6-dioxo-1,6-hexanediyl)imino-1, 6-hexanediyl]</w:t>
            </w:r>
          </w:p>
        </w:tc>
        <w:tc>
          <w:tcPr>
            <w:tcW w:w="1400" w:type="dxa"/>
          </w:tcPr>
          <w:p w:rsidR="00EF3178" w:rsidRDefault="001F4088">
            <w:pPr>
              <w:pStyle w:val="TableParagraph"/>
              <w:ind w:left="222" w:right="213"/>
              <w:jc w:val="center"/>
              <w:rPr>
                <w:sz w:val="20"/>
              </w:rPr>
            </w:pPr>
            <w:r>
              <w:rPr>
                <w:sz w:val="20"/>
              </w:rPr>
              <w:t>32131-17-2</w:t>
            </w:r>
          </w:p>
        </w:tc>
        <w:tc>
          <w:tcPr>
            <w:tcW w:w="2410" w:type="dxa"/>
          </w:tcPr>
          <w:p w:rsidR="00EF3178" w:rsidRDefault="00A87092">
            <w:pPr>
              <w:pStyle w:val="TableParagraph"/>
              <w:ind w:left="540" w:right="536"/>
              <w:jc w:val="center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  <w:tc>
          <w:tcPr>
            <w:tcW w:w="1418" w:type="dxa"/>
          </w:tcPr>
          <w:p w:rsidR="00EF3178" w:rsidRPr="001F4088" w:rsidRDefault="001F4088">
            <w:pPr>
              <w:pStyle w:val="TableParagraph"/>
              <w:ind w:left="427"/>
              <w:rPr>
                <w:sz w:val="20"/>
              </w:rPr>
            </w:pPr>
            <w:r w:rsidRPr="001F4088">
              <w:rPr>
                <w:sz w:val="20"/>
              </w:rPr>
              <w:t>99-100</w:t>
            </w:r>
          </w:p>
        </w:tc>
        <w:tc>
          <w:tcPr>
            <w:tcW w:w="2691" w:type="dxa"/>
          </w:tcPr>
          <w:p w:rsidR="00EF3178" w:rsidRDefault="00A87092">
            <w:pPr>
              <w:pStyle w:val="TableParagraph"/>
              <w:spacing w:line="266" w:lineRule="exact"/>
              <w:ind w:left="888" w:right="117" w:hanging="759"/>
              <w:rPr>
                <w:sz w:val="20"/>
              </w:rPr>
            </w:pPr>
            <w:r>
              <w:rPr>
                <w:sz w:val="20"/>
              </w:rPr>
              <w:t>Substances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</w:p>
        </w:tc>
      </w:tr>
    </w:tbl>
    <w:p w:rsidR="00A13D31" w:rsidRDefault="00A13D31">
      <w:pPr>
        <w:pStyle w:val="BodyText"/>
        <w:spacing w:before="2"/>
        <w:rPr>
          <w:sz w:val="21"/>
        </w:rPr>
      </w:pPr>
    </w:p>
    <w:p w:rsidR="00EF3178" w:rsidRDefault="00BC71D1" w:rsidP="001F4088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800A8C" wp14:editId="0C21786D">
                <wp:simplePos x="0" y="0"/>
                <wp:positionH relativeFrom="page">
                  <wp:posOffset>496570</wp:posOffset>
                </wp:positionH>
                <wp:positionV relativeFrom="paragraph">
                  <wp:posOffset>206375</wp:posOffset>
                </wp:positionV>
                <wp:extent cx="6569710" cy="209550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0955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78" w:rsidRDefault="00A87092">
                            <w:pPr>
                              <w:tabs>
                                <w:tab w:val="left" w:pos="965"/>
                              </w:tabs>
                              <w:spacing w:line="319" w:lineRule="exact"/>
                              <w:ind w:left="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FIRST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AID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00A8C" id="Text Box 14" o:spid="_x0000_s1029" type="#_x0000_t202" style="position:absolute;margin-left:39.1pt;margin-top:16.25pt;width:517.3pt;height:16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" fillcolor="#396" strokeweight=".48pt">
                <v:textbox inset="0,0,0,0">
                  <w:txbxContent>
                    <w:p w:rsidR="00EF3178" w:rsidRDefault="00A87092">
                      <w:pPr>
                        <w:tabs>
                          <w:tab w:val="left" w:pos="965"/>
                        </w:tabs>
                        <w:spacing w:line="319" w:lineRule="exact"/>
                        <w:ind w:left="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FIRST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AID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66A1">
        <w:rPr>
          <w:sz w:val="21"/>
        </w:rPr>
        <w:t xml:space="preserve"> </w:t>
      </w:r>
    </w:p>
    <w:p w:rsidR="00EF3178" w:rsidRDefault="00EF3178">
      <w:pPr>
        <w:pStyle w:val="BodyText"/>
        <w:spacing w:before="3"/>
        <w:rPr>
          <w:sz w:val="12"/>
        </w:rPr>
      </w:pPr>
    </w:p>
    <w:p w:rsidR="00EF3178" w:rsidRDefault="00A87092">
      <w:pPr>
        <w:pStyle w:val="Heading1"/>
        <w:numPr>
          <w:ilvl w:val="1"/>
          <w:numId w:val="9"/>
        </w:numPr>
        <w:tabs>
          <w:tab w:val="left" w:pos="667"/>
        </w:tabs>
        <w:spacing w:before="101"/>
      </w:pP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measures</w:t>
      </w:r>
    </w:p>
    <w:p w:rsidR="00EF3178" w:rsidRDefault="00A87092">
      <w:pPr>
        <w:pStyle w:val="BodyText"/>
        <w:ind w:left="232"/>
      </w:pPr>
      <w:r>
        <w:t>No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 w:rsidR="00F40EBB">
        <w:t>under</w:t>
      </w:r>
      <w:r>
        <w:rPr>
          <w:spacing w:val="-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condition</w:t>
      </w:r>
      <w:r w:rsidR="00F40EBB">
        <w:t>.</w:t>
      </w:r>
    </w:p>
    <w:p w:rsidR="00F40EBB" w:rsidRDefault="00F40EBB">
      <w:pPr>
        <w:pStyle w:val="BodyText"/>
        <w:ind w:left="232"/>
      </w:pPr>
    </w:p>
    <w:p w:rsidR="00EF3178" w:rsidRDefault="00A87092" w:rsidP="00E31904">
      <w:pPr>
        <w:pStyle w:val="BodyText"/>
        <w:tabs>
          <w:tab w:val="left" w:pos="3064"/>
        </w:tabs>
        <w:ind w:left="3064" w:right="455" w:hanging="2833"/>
      </w:pPr>
      <w:r>
        <w:t>Inhalation</w:t>
      </w:r>
      <w:r>
        <w:tab/>
      </w:r>
      <w:proofErr w:type="gramStart"/>
      <w:r>
        <w:t>In</w:t>
      </w:r>
      <w:proofErr w:type="gramEnd"/>
      <w:r w:rsidRPr="00F40EBB">
        <w:t xml:space="preserve"> </w:t>
      </w:r>
      <w:r>
        <w:t>case</w:t>
      </w:r>
      <w:r w:rsidRPr="00F40EBB">
        <w:t xml:space="preserve"> </w:t>
      </w:r>
      <w:r>
        <w:t>of</w:t>
      </w:r>
      <w:r w:rsidRPr="00F40EBB">
        <w:t xml:space="preserve"> </w:t>
      </w:r>
      <w:r>
        <w:t>inhalation</w:t>
      </w:r>
      <w:r w:rsidRPr="00F40EBB">
        <w:t xml:space="preserve"> </w:t>
      </w:r>
      <w:r>
        <w:t>of</w:t>
      </w:r>
      <w:r w:rsidRPr="00F40EBB">
        <w:t xml:space="preserve"> </w:t>
      </w:r>
      <w:r>
        <w:t>decomposition</w:t>
      </w:r>
      <w:r w:rsidRPr="00F40EBB">
        <w:t xml:space="preserve"> </w:t>
      </w:r>
      <w:r>
        <w:t>products,</w:t>
      </w:r>
      <w:r w:rsidRPr="00F40EBB">
        <w:t xml:space="preserve"> </w:t>
      </w:r>
      <w:r>
        <w:t>remove</w:t>
      </w:r>
      <w:r w:rsidRPr="00F40EBB">
        <w:t xml:space="preserve"> </w:t>
      </w:r>
      <w:r w:rsidR="00F40EBB">
        <w:t xml:space="preserve">individual </w:t>
      </w:r>
      <w:r>
        <w:t>to</w:t>
      </w:r>
      <w:r w:rsidRPr="00F40EBB">
        <w:t xml:space="preserve"> </w:t>
      </w:r>
      <w:r>
        <w:t>fresh</w:t>
      </w:r>
      <w:r w:rsidRPr="00F40EBB">
        <w:t xml:space="preserve"> </w:t>
      </w:r>
      <w:r w:rsidR="00F40EBB">
        <w:t xml:space="preserve">air, </w:t>
      </w:r>
      <w:r w:rsidR="00F40EBB" w:rsidRPr="00F40EBB">
        <w:t>loosen</w:t>
      </w:r>
      <w:r w:rsidRPr="00F40EBB">
        <w:t xml:space="preserve"> </w:t>
      </w:r>
      <w:r>
        <w:t>clothing</w:t>
      </w:r>
      <w:r w:rsidRPr="00F40EBB">
        <w:t xml:space="preserve"> </w:t>
      </w:r>
      <w:r>
        <w:t>and</w:t>
      </w:r>
      <w:r w:rsidRPr="00F40EBB">
        <w:t xml:space="preserve"> </w:t>
      </w:r>
      <w:r>
        <w:t>seek medical</w:t>
      </w:r>
      <w:r w:rsidRPr="00F40EBB">
        <w:t xml:space="preserve"> </w:t>
      </w:r>
      <w:r>
        <w:t>attention.</w:t>
      </w:r>
    </w:p>
    <w:p w:rsidR="00EF3178" w:rsidRDefault="00A87092">
      <w:pPr>
        <w:pStyle w:val="BodyText"/>
        <w:tabs>
          <w:tab w:val="left" w:pos="3112"/>
        </w:tabs>
        <w:spacing w:line="291" w:lineRule="exact"/>
        <w:ind w:left="232"/>
      </w:pPr>
      <w:r>
        <w:t>Eye</w:t>
      </w:r>
      <w:r>
        <w:rPr>
          <w:spacing w:val="-3"/>
        </w:rPr>
        <w:t xml:space="preserve"> </w:t>
      </w:r>
      <w:r>
        <w:t>contact</w:t>
      </w:r>
      <w:r>
        <w:tab/>
        <w:t>N/A</w:t>
      </w:r>
    </w:p>
    <w:p w:rsidR="00EF3178" w:rsidRDefault="00A87092">
      <w:pPr>
        <w:pStyle w:val="BodyText"/>
        <w:tabs>
          <w:tab w:val="left" w:pos="3112"/>
        </w:tabs>
        <w:ind w:left="232"/>
      </w:pPr>
      <w:r>
        <w:t>Skin</w:t>
      </w:r>
      <w:r>
        <w:rPr>
          <w:spacing w:val="-3"/>
        </w:rPr>
        <w:t xml:space="preserve"> </w:t>
      </w:r>
      <w:r>
        <w:t>contact</w:t>
      </w:r>
      <w:r>
        <w:tab/>
        <w:t>N/A</w:t>
      </w:r>
    </w:p>
    <w:p w:rsidR="00EF3178" w:rsidRDefault="00A87092">
      <w:pPr>
        <w:pStyle w:val="BodyText"/>
        <w:tabs>
          <w:tab w:val="left" w:pos="3112"/>
        </w:tabs>
        <w:spacing w:before="1"/>
        <w:ind w:left="232"/>
      </w:pPr>
      <w:r>
        <w:t>Ingestion</w:t>
      </w:r>
      <w:r>
        <w:tab/>
        <w:t>N/A</w:t>
      </w:r>
    </w:p>
    <w:p w:rsidR="00EF3178" w:rsidRDefault="00EF3178">
      <w:pPr>
        <w:pStyle w:val="BodyText"/>
      </w:pPr>
    </w:p>
    <w:p w:rsidR="00EF3178" w:rsidRDefault="00A87092">
      <w:pPr>
        <w:pStyle w:val="Heading1"/>
        <w:numPr>
          <w:ilvl w:val="1"/>
          <w:numId w:val="9"/>
        </w:numPr>
        <w:tabs>
          <w:tab w:val="left" w:pos="667"/>
        </w:tabs>
      </w:pPr>
      <w:r>
        <w:t>Most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symptoms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effects,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acute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delayed</w:t>
      </w:r>
    </w:p>
    <w:p w:rsidR="00D81290" w:rsidRDefault="00D81290" w:rsidP="00D81290">
      <w:pPr>
        <w:pStyle w:val="BodyText"/>
        <w:spacing w:before="3"/>
        <w:ind w:firstLine="230"/>
      </w:pPr>
      <w:r>
        <w:t xml:space="preserve">Exposure to decomposition products may cause a health hazard. Serious effects may be delated following  </w:t>
      </w:r>
    </w:p>
    <w:p w:rsidR="00EF3178" w:rsidRDefault="00D81290" w:rsidP="00D81290">
      <w:pPr>
        <w:pStyle w:val="BodyText"/>
        <w:spacing w:before="3"/>
        <w:ind w:firstLine="230"/>
      </w:pPr>
      <w:r>
        <w:t>exposure</w:t>
      </w:r>
    </w:p>
    <w:p w:rsidR="00EF3178" w:rsidRDefault="00EF3178">
      <w:pPr>
        <w:pStyle w:val="BodyText"/>
        <w:spacing w:before="1"/>
      </w:pPr>
    </w:p>
    <w:p w:rsidR="00EF3178" w:rsidRDefault="00A87092">
      <w:pPr>
        <w:pStyle w:val="Heading1"/>
        <w:numPr>
          <w:ilvl w:val="1"/>
          <w:numId w:val="9"/>
        </w:numPr>
        <w:tabs>
          <w:tab w:val="left" w:pos="667"/>
        </w:tabs>
      </w:pPr>
      <w:r>
        <w:t>Indication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 immediate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required</w:t>
      </w:r>
    </w:p>
    <w:p w:rsidR="00EF3178" w:rsidRDefault="00A87092">
      <w:pPr>
        <w:pStyle w:val="BodyText"/>
        <w:ind w:left="232"/>
      </w:pPr>
      <w:r>
        <w:t>In</w:t>
      </w:r>
      <w:r>
        <w:rPr>
          <w:spacing w:val="-1"/>
        </w:rPr>
        <w:t xml:space="preserve"> </w:t>
      </w:r>
      <w:r w:rsidR="00B478B7">
        <w:t>case</w:t>
      </w:r>
      <w:r>
        <w:rPr>
          <w:spacing w:val="-1"/>
        </w:rPr>
        <w:t xml:space="preserve"> </w:t>
      </w:r>
      <w:r w:rsidR="00B478B7">
        <w:t>of</w:t>
      </w:r>
      <w:r>
        <w:rPr>
          <w:spacing w:val="-1"/>
        </w:rPr>
        <w:t xml:space="preserve"> </w:t>
      </w:r>
      <w:r w:rsidR="00D81290">
        <w:t>inhalation of decomposition products in a fire, symptoms may be delayed. The exposed person may need to be kept under medical surveillance for 48 hours.</w:t>
      </w:r>
      <w:r w:rsidR="00F40EBB">
        <w:t xml:space="preserve"> </w:t>
      </w:r>
    </w:p>
    <w:p w:rsidR="00EF3178" w:rsidRDefault="00EF3178">
      <w:pPr>
        <w:pStyle w:val="BodyText"/>
        <w:rPr>
          <w:sz w:val="20"/>
        </w:rPr>
      </w:pPr>
    </w:p>
    <w:p w:rsidR="00EF3178" w:rsidRDefault="00BC71D1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206375</wp:posOffset>
                </wp:positionV>
                <wp:extent cx="6569710" cy="208915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0891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78" w:rsidRDefault="00A87092">
                            <w:pPr>
                              <w:tabs>
                                <w:tab w:val="left" w:pos="965"/>
                              </w:tabs>
                              <w:spacing w:line="319" w:lineRule="exact"/>
                              <w:ind w:left="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FIREFIGHTING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9.1pt;margin-top:16.25pt;width:517.3pt;height:16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" fillcolor="#396" strokeweight=".48pt">
                <v:textbox inset="0,0,0,0">
                  <w:txbxContent>
                    <w:p w:rsidR="00EF3178" w:rsidRDefault="00A87092">
                      <w:pPr>
                        <w:tabs>
                          <w:tab w:val="left" w:pos="965"/>
                        </w:tabs>
                        <w:spacing w:line="319" w:lineRule="exact"/>
                        <w:ind w:left="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FIREFIGHTING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3178" w:rsidRDefault="00EF3178">
      <w:pPr>
        <w:pStyle w:val="BodyText"/>
        <w:spacing w:before="3"/>
        <w:rPr>
          <w:sz w:val="12"/>
        </w:rPr>
      </w:pPr>
    </w:p>
    <w:p w:rsidR="00EF3178" w:rsidRDefault="00A87092">
      <w:pPr>
        <w:pStyle w:val="Heading1"/>
        <w:numPr>
          <w:ilvl w:val="1"/>
          <w:numId w:val="8"/>
        </w:numPr>
        <w:tabs>
          <w:tab w:val="left" w:pos="667"/>
        </w:tabs>
        <w:spacing w:before="101"/>
      </w:pPr>
      <w:r>
        <w:t>Extinguishing</w:t>
      </w:r>
      <w:r>
        <w:rPr>
          <w:spacing w:val="-5"/>
        </w:rPr>
        <w:t xml:space="preserve"> </w:t>
      </w:r>
      <w:r>
        <w:t>media</w:t>
      </w:r>
    </w:p>
    <w:p w:rsidR="00EF3178" w:rsidRDefault="00A87092" w:rsidP="00D81290">
      <w:pPr>
        <w:pStyle w:val="BodyText"/>
        <w:tabs>
          <w:tab w:val="left" w:pos="3112"/>
        </w:tabs>
        <w:ind w:left="232" w:right="3245"/>
      </w:pPr>
      <w:r>
        <w:t>Suitable</w:t>
      </w:r>
      <w:r>
        <w:rPr>
          <w:spacing w:val="-3"/>
        </w:rPr>
        <w:t xml:space="preserve"> </w:t>
      </w:r>
      <w:r>
        <w:t>extinguishing:</w:t>
      </w:r>
      <w:r>
        <w:tab/>
        <w:t xml:space="preserve">Use media suitable for </w:t>
      </w:r>
      <w:r w:rsidR="00D81290">
        <w:t xml:space="preserve">the </w:t>
      </w:r>
      <w:r>
        <w:t>surrounding fire.</w:t>
      </w:r>
      <w:r>
        <w:rPr>
          <w:spacing w:val="-58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suitable:</w:t>
      </w:r>
      <w:r>
        <w:tab/>
        <w:t>N/A</w:t>
      </w:r>
    </w:p>
    <w:p w:rsidR="00883D7D" w:rsidRDefault="00883D7D" w:rsidP="00883D7D">
      <w:pPr>
        <w:pStyle w:val="Heading1"/>
        <w:numPr>
          <w:ilvl w:val="1"/>
          <w:numId w:val="8"/>
        </w:numPr>
        <w:tabs>
          <w:tab w:val="left" w:pos="667"/>
        </w:tabs>
        <w:spacing w:before="101"/>
        <w:jc w:val="both"/>
      </w:pPr>
      <w:r>
        <w:t>Special</w:t>
      </w:r>
      <w:r>
        <w:rPr>
          <w:spacing w:val="-5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mixture</w:t>
      </w:r>
    </w:p>
    <w:p w:rsidR="00883D7D" w:rsidRDefault="00883D7D" w:rsidP="00883D7D">
      <w:pPr>
        <w:pStyle w:val="BodyText"/>
        <w:tabs>
          <w:tab w:val="left" w:pos="3112"/>
        </w:tabs>
        <w:ind w:left="232"/>
      </w:pPr>
      <w:r>
        <w:t>Under</w:t>
      </w:r>
      <w:r>
        <w:rPr>
          <w:spacing w:val="-1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conditions:</w:t>
      </w:r>
      <w:r>
        <w:tab/>
        <w:t>In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 fire,</w:t>
      </w:r>
      <w:r>
        <w:rPr>
          <w:spacing w:val="-1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inhalation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combustion</w:t>
      </w:r>
      <w:r>
        <w:rPr>
          <w:spacing w:val="-2"/>
        </w:rPr>
        <w:t xml:space="preserve"> </w:t>
      </w:r>
      <w:r>
        <w:t>gases.</w:t>
      </w:r>
    </w:p>
    <w:p w:rsidR="00883D7D" w:rsidRDefault="00883D7D" w:rsidP="00883D7D">
      <w:pPr>
        <w:pStyle w:val="BodyText"/>
        <w:spacing w:before="1"/>
      </w:pPr>
    </w:p>
    <w:p w:rsidR="00883D7D" w:rsidRPr="00883D7D" w:rsidRDefault="00883D7D" w:rsidP="00883D7D">
      <w:pPr>
        <w:pStyle w:val="BodyText"/>
        <w:ind w:left="231" w:right="275"/>
      </w:pPr>
      <w:r>
        <w:t>High temperature could generate a thermal decomposition of the product</w:t>
      </w:r>
      <w:r w:rsidR="00D81290">
        <w:t xml:space="preserve"> resulting in carbon dioxide, carbon monoxide, nitrogen oxides, hydrogen cyanide, ammonia and aldehydes.</w:t>
      </w:r>
      <w:r w:rsidR="00D81290">
        <w:rPr>
          <w:spacing w:val="-58"/>
        </w:rPr>
        <w:t xml:space="preserve">          </w:t>
      </w:r>
    </w:p>
    <w:p w:rsidR="00883D7D" w:rsidRDefault="00883D7D" w:rsidP="00883D7D">
      <w:pPr>
        <w:pStyle w:val="BodyText"/>
      </w:pPr>
    </w:p>
    <w:p w:rsidR="00883D7D" w:rsidRDefault="00883D7D" w:rsidP="00883D7D">
      <w:pPr>
        <w:pStyle w:val="Heading1"/>
        <w:numPr>
          <w:ilvl w:val="1"/>
          <w:numId w:val="8"/>
        </w:numPr>
        <w:tabs>
          <w:tab w:val="left" w:pos="667"/>
        </w:tabs>
        <w:jc w:val="both"/>
      </w:pPr>
      <w:r>
        <w:t>Protective Equipment and Precautions for Fire-fighters</w:t>
      </w:r>
    </w:p>
    <w:p w:rsidR="00883D7D" w:rsidRDefault="00883D7D" w:rsidP="00883D7D">
      <w:pPr>
        <w:pStyle w:val="BodyText"/>
        <w:spacing w:before="3"/>
        <w:ind w:left="230" w:right="259"/>
        <w:jc w:val="both"/>
        <w:sectPr w:rsidR="00883D7D" w:rsidSect="00CD6977">
          <w:pgSz w:w="11910" w:h="16840"/>
          <w:pgMar w:top="1440" w:right="576" w:bottom="274" w:left="619" w:header="0" w:footer="0" w:gutter="0"/>
          <w:cols w:space="720"/>
        </w:sectPr>
      </w:pPr>
      <w:r>
        <w:t>When</w:t>
      </w:r>
      <w:r>
        <w:rPr>
          <w:spacing w:val="1"/>
        </w:rPr>
        <w:t xml:space="preserve"> </w:t>
      </w:r>
      <w:r>
        <w:t>firefighting conditions are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thermal decomposition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 xml:space="preserve">product is </w:t>
      </w:r>
      <w:r w:rsidR="00D81290">
        <w:t>possible,</w:t>
      </w:r>
      <w:r w:rsidR="00D81290">
        <w:rPr>
          <w:spacing w:val="-58"/>
        </w:rPr>
        <w:t xml:space="preserve">  </w:t>
      </w:r>
      <w:r>
        <w:t>wear</w:t>
      </w:r>
      <w:r>
        <w:rPr>
          <w:spacing w:val="1"/>
        </w:rPr>
        <w:t xml:space="preserve"> </w:t>
      </w:r>
      <w:r w:rsidR="00D81290"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protective</w:t>
      </w:r>
      <w:r>
        <w:rPr>
          <w:spacing w:val="1"/>
        </w:rPr>
        <w:t xml:space="preserve"> </w:t>
      </w:r>
      <w:r>
        <w:t>clothing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self-contained,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breathing</w:t>
      </w:r>
      <w:r>
        <w:rPr>
          <w:spacing w:val="1"/>
        </w:rPr>
        <w:t xml:space="preserve"> </w:t>
      </w:r>
      <w:r>
        <w:t>apparatus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face-piece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helmet..</w:t>
      </w:r>
    </w:p>
    <w:p w:rsidR="00EF3178" w:rsidRDefault="00BC71D1">
      <w:pPr>
        <w:pStyle w:val="BodyText"/>
        <w:spacing w:before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4176B301" wp14:editId="01BDFAC5">
                <wp:simplePos x="0" y="0"/>
                <wp:positionH relativeFrom="page">
                  <wp:posOffset>496570</wp:posOffset>
                </wp:positionH>
                <wp:positionV relativeFrom="paragraph">
                  <wp:posOffset>206375</wp:posOffset>
                </wp:positionV>
                <wp:extent cx="6569710" cy="20891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0891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78" w:rsidRDefault="00A87092">
                            <w:pPr>
                              <w:tabs>
                                <w:tab w:val="left" w:pos="965"/>
                              </w:tabs>
                              <w:spacing w:line="319" w:lineRule="exact"/>
                              <w:ind w:left="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ACCIDENTAL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RELEASE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B301" id="Text Box 12" o:spid="_x0000_s1031" type="#_x0000_t202" style="position:absolute;margin-left:39.1pt;margin-top:16.25pt;width:517.3pt;height:16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" fillcolor="#396" strokeweight=".48pt">
                <v:textbox inset="0,0,0,0">
                  <w:txbxContent>
                    <w:p w:rsidR="00EF3178" w:rsidRDefault="00A87092">
                      <w:pPr>
                        <w:tabs>
                          <w:tab w:val="left" w:pos="965"/>
                        </w:tabs>
                        <w:spacing w:line="319" w:lineRule="exact"/>
                        <w:ind w:left="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6.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ACCIDENTAL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RELEASE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3178" w:rsidRDefault="00EF3178">
      <w:pPr>
        <w:pStyle w:val="BodyText"/>
        <w:spacing w:before="3"/>
        <w:rPr>
          <w:sz w:val="12"/>
        </w:rPr>
      </w:pPr>
    </w:p>
    <w:p w:rsidR="00EF3178" w:rsidRDefault="00A87092">
      <w:pPr>
        <w:pStyle w:val="Heading1"/>
        <w:numPr>
          <w:ilvl w:val="1"/>
          <w:numId w:val="7"/>
        </w:numPr>
        <w:tabs>
          <w:tab w:val="left" w:pos="667"/>
        </w:tabs>
        <w:spacing w:before="101"/>
      </w:pPr>
      <w:r>
        <w:t>Personal</w:t>
      </w:r>
      <w:r>
        <w:rPr>
          <w:spacing w:val="-6"/>
        </w:rPr>
        <w:t xml:space="preserve"> </w:t>
      </w:r>
      <w:r>
        <w:t>precautions,</w:t>
      </w:r>
      <w:r>
        <w:rPr>
          <w:spacing w:val="-4"/>
        </w:rPr>
        <w:t xml:space="preserve"> </w:t>
      </w:r>
      <w:r>
        <w:t>protective</w:t>
      </w:r>
      <w:r>
        <w:rPr>
          <w:spacing w:val="-6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procedures</w:t>
      </w:r>
    </w:p>
    <w:p w:rsidR="00EF3178" w:rsidRDefault="00A87092" w:rsidP="00E31904">
      <w:pPr>
        <w:pStyle w:val="BodyText"/>
        <w:spacing w:before="3"/>
        <w:ind w:left="230"/>
      </w:pPr>
      <w:r>
        <w:t>N/A</w:t>
      </w:r>
    </w:p>
    <w:p w:rsidR="00E31904" w:rsidRDefault="00E31904" w:rsidP="00E31904">
      <w:pPr>
        <w:pStyle w:val="BodyText"/>
        <w:spacing w:before="3"/>
        <w:ind w:left="230"/>
      </w:pPr>
    </w:p>
    <w:p w:rsidR="00EF3178" w:rsidRDefault="00A87092">
      <w:pPr>
        <w:pStyle w:val="Heading1"/>
        <w:numPr>
          <w:ilvl w:val="1"/>
          <w:numId w:val="7"/>
        </w:numPr>
        <w:tabs>
          <w:tab w:val="left" w:pos="667"/>
        </w:tabs>
      </w:pPr>
      <w:r>
        <w:t>Environmental</w:t>
      </w:r>
      <w:r>
        <w:rPr>
          <w:spacing w:val="-7"/>
        </w:rPr>
        <w:t xml:space="preserve"> </w:t>
      </w:r>
      <w:r>
        <w:t>precautions</w:t>
      </w:r>
    </w:p>
    <w:p w:rsidR="00EF3178" w:rsidRDefault="00A87092" w:rsidP="00E31904">
      <w:pPr>
        <w:pStyle w:val="BodyText"/>
        <w:spacing w:before="3"/>
        <w:ind w:left="230"/>
      </w:pPr>
      <w:r>
        <w:t>N/A</w:t>
      </w:r>
    </w:p>
    <w:p w:rsidR="00E31904" w:rsidRDefault="00E31904" w:rsidP="00E31904">
      <w:pPr>
        <w:pStyle w:val="BodyText"/>
        <w:spacing w:before="3"/>
        <w:ind w:left="230"/>
      </w:pPr>
    </w:p>
    <w:p w:rsidR="00EF3178" w:rsidRDefault="00A87092">
      <w:pPr>
        <w:pStyle w:val="Heading1"/>
        <w:numPr>
          <w:ilvl w:val="1"/>
          <w:numId w:val="7"/>
        </w:numPr>
        <w:tabs>
          <w:tab w:val="left" w:pos="667"/>
        </w:tabs>
      </w:pPr>
      <w:r>
        <w:t>Methods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containment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up</w:t>
      </w:r>
    </w:p>
    <w:p w:rsidR="00E31904" w:rsidRDefault="00A87092" w:rsidP="00E31904">
      <w:pPr>
        <w:pStyle w:val="BodyText"/>
        <w:tabs>
          <w:tab w:val="left" w:pos="3112"/>
        </w:tabs>
        <w:spacing w:before="1" w:line="480" w:lineRule="auto"/>
        <w:ind w:left="232" w:right="635"/>
        <w:rPr>
          <w:spacing w:val="-57"/>
        </w:rPr>
      </w:pPr>
      <w:r>
        <w:t>In</w:t>
      </w:r>
      <w:r>
        <w:rPr>
          <w:spacing w:val="-2"/>
        </w:rPr>
        <w:t xml:space="preserve"> </w:t>
      </w:r>
      <w:r>
        <w:t>case of</w:t>
      </w:r>
      <w:r>
        <w:rPr>
          <w:spacing w:val="-1"/>
        </w:rPr>
        <w:t xml:space="preserve"> </w:t>
      </w:r>
      <w:r>
        <w:t>Spillage:</w:t>
      </w:r>
      <w:r>
        <w:tab/>
      </w:r>
      <w:r w:rsidR="00450318">
        <w:t>Sweep up to avoid slippage.</w:t>
      </w:r>
    </w:p>
    <w:p w:rsidR="00E31904" w:rsidRDefault="00E31904" w:rsidP="00E31904">
      <w:pPr>
        <w:pStyle w:val="BodyText"/>
        <w:tabs>
          <w:tab w:val="left" w:pos="3112"/>
        </w:tabs>
        <w:spacing w:before="3"/>
        <w:ind w:right="634"/>
      </w:pPr>
      <w:r>
        <w:t xml:space="preserve">    </w:t>
      </w:r>
      <w:r w:rsidR="00A87092">
        <w:t>Waste</w:t>
      </w:r>
      <w:r w:rsidR="00A87092">
        <w:rPr>
          <w:spacing w:val="-3"/>
        </w:rPr>
        <w:t xml:space="preserve"> </w:t>
      </w:r>
      <w:r w:rsidR="00A87092">
        <w:t>Disposal:</w:t>
      </w:r>
      <w:r w:rsidR="00A87092">
        <w:tab/>
      </w:r>
      <w:r w:rsidRPr="00E31904">
        <w:rPr>
          <w:bCs/>
        </w:rPr>
        <w:t>Dispose of contents/container</w:t>
      </w:r>
      <w:r w:rsidRPr="00E31904">
        <w:t xml:space="preserve"> </w:t>
      </w:r>
      <w:r>
        <w:t xml:space="preserve">to an approved facility in accordance  </w:t>
      </w:r>
    </w:p>
    <w:p w:rsidR="00E31904" w:rsidRDefault="00E31904" w:rsidP="00E31904">
      <w:pPr>
        <w:pStyle w:val="BodyText"/>
        <w:tabs>
          <w:tab w:val="left" w:pos="3112"/>
        </w:tabs>
        <w:spacing w:before="3"/>
        <w:ind w:right="634"/>
      </w:pPr>
      <w:r>
        <w:t xml:space="preserve">                                                    with local, national and international regulations.</w:t>
      </w:r>
    </w:p>
    <w:p w:rsidR="00E31904" w:rsidRDefault="00E31904" w:rsidP="00E31904">
      <w:pPr>
        <w:pStyle w:val="BodyText"/>
        <w:tabs>
          <w:tab w:val="left" w:pos="3112"/>
        </w:tabs>
        <w:spacing w:before="3"/>
        <w:ind w:right="634"/>
      </w:pPr>
    </w:p>
    <w:p w:rsidR="00EF3178" w:rsidRPr="00E31904" w:rsidRDefault="00E31904" w:rsidP="00E31904">
      <w:pPr>
        <w:pStyle w:val="Heading1"/>
      </w:pPr>
      <w:r>
        <w:t xml:space="preserve">6.4 </w:t>
      </w:r>
      <w:r w:rsidR="00A87092" w:rsidRPr="00E31904">
        <w:t>Reference to other sections</w:t>
      </w:r>
    </w:p>
    <w:p w:rsidR="00EF3178" w:rsidRDefault="00A87092" w:rsidP="00E31904">
      <w:pPr>
        <w:pStyle w:val="BodyText"/>
        <w:spacing w:before="3"/>
        <w:ind w:left="230"/>
      </w:pP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 w:rsidR="00E31904">
        <w:t>.</w:t>
      </w:r>
    </w:p>
    <w:p w:rsidR="00EF3178" w:rsidRDefault="00BC71D1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FE24E71" wp14:editId="27E84495">
                <wp:simplePos x="0" y="0"/>
                <wp:positionH relativeFrom="page">
                  <wp:posOffset>496570</wp:posOffset>
                </wp:positionH>
                <wp:positionV relativeFrom="paragraph">
                  <wp:posOffset>205740</wp:posOffset>
                </wp:positionV>
                <wp:extent cx="6569710" cy="21082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1082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78" w:rsidRDefault="00A87092">
                            <w:pPr>
                              <w:tabs>
                                <w:tab w:val="left" w:pos="965"/>
                              </w:tabs>
                              <w:ind w:left="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7.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HANDLING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4E71" id="Text Box 11" o:spid="_x0000_s1032" type="#_x0000_t202" style="position:absolute;margin-left:39.1pt;margin-top:16.2pt;width:517.3pt;height:16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" fillcolor="#396" strokeweight=".48pt">
                <v:textbox inset="0,0,0,0">
                  <w:txbxContent>
                    <w:p w:rsidR="00EF3178" w:rsidRDefault="00A87092">
                      <w:pPr>
                        <w:tabs>
                          <w:tab w:val="left" w:pos="965"/>
                        </w:tabs>
                        <w:ind w:left="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7.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HANDLING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3178" w:rsidRDefault="00EF3178">
      <w:pPr>
        <w:pStyle w:val="BodyText"/>
        <w:spacing w:before="1"/>
        <w:rPr>
          <w:sz w:val="12"/>
        </w:rPr>
      </w:pPr>
    </w:p>
    <w:p w:rsidR="00EF3178" w:rsidRDefault="00A87092">
      <w:pPr>
        <w:pStyle w:val="Heading1"/>
        <w:numPr>
          <w:ilvl w:val="1"/>
          <w:numId w:val="6"/>
        </w:numPr>
        <w:tabs>
          <w:tab w:val="left" w:pos="667"/>
        </w:tabs>
        <w:spacing w:before="101"/>
        <w:jc w:val="both"/>
      </w:pPr>
      <w:r>
        <w:t>Precautions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handling</w:t>
      </w:r>
    </w:p>
    <w:p w:rsidR="00EF3178" w:rsidRDefault="00D81290">
      <w:pPr>
        <w:pStyle w:val="BodyText"/>
        <w:spacing w:before="1"/>
      </w:pPr>
      <w:r>
        <w:t xml:space="preserve">    N/A</w:t>
      </w:r>
    </w:p>
    <w:p w:rsidR="00EF3178" w:rsidRDefault="00A87092">
      <w:pPr>
        <w:pStyle w:val="Heading1"/>
        <w:numPr>
          <w:ilvl w:val="1"/>
          <w:numId w:val="6"/>
        </w:numPr>
        <w:tabs>
          <w:tab w:val="left" w:pos="667"/>
        </w:tabs>
        <w:jc w:val="both"/>
      </w:pPr>
      <w:r>
        <w:t>Conditions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incompatibilities</w:t>
      </w:r>
    </w:p>
    <w:p w:rsidR="00BD37BE" w:rsidRDefault="00A87092" w:rsidP="00BD37BE">
      <w:pPr>
        <w:pStyle w:val="BodyText"/>
        <w:spacing w:before="3"/>
        <w:ind w:left="230"/>
        <w:jc w:val="both"/>
      </w:pPr>
      <w:r>
        <w:t>No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requirements.</w:t>
      </w:r>
    </w:p>
    <w:p w:rsidR="00BD37BE" w:rsidRDefault="00BD37BE" w:rsidP="00BD37BE">
      <w:pPr>
        <w:pStyle w:val="Heading1"/>
        <w:numPr>
          <w:ilvl w:val="1"/>
          <w:numId w:val="12"/>
        </w:numPr>
        <w:tabs>
          <w:tab w:val="left" w:pos="667"/>
        </w:tabs>
        <w:spacing w:before="165"/>
      </w:pPr>
      <w:r>
        <w:t>Specific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use(s)</w:t>
      </w:r>
    </w:p>
    <w:p w:rsidR="00BD37BE" w:rsidRDefault="00BD37BE" w:rsidP="00BD37BE">
      <w:pPr>
        <w:pStyle w:val="BodyText"/>
        <w:spacing w:before="3"/>
        <w:ind w:left="230" w:right="259"/>
      </w:pPr>
      <w:r>
        <w:t>See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7.2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recommendations.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8</w:t>
      </w:r>
      <w:r>
        <w:rPr>
          <w:spacing w:val="-58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controls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protection recommendations.</w:t>
      </w:r>
    </w:p>
    <w:p w:rsidR="00BD37BE" w:rsidRDefault="00BD37BE" w:rsidP="00BD37BE">
      <w:pPr>
        <w:pStyle w:val="BodyText"/>
        <w:spacing w:before="1"/>
        <w:ind w:left="232" w:right="265"/>
      </w:pPr>
    </w:p>
    <w:p w:rsidR="00BD37BE" w:rsidRDefault="00BD37BE" w:rsidP="00BD37BE">
      <w:pPr>
        <w:pStyle w:val="BodyText"/>
        <w:spacing w:before="1"/>
        <w:ind w:left="2160" w:right="5" w:hanging="1928"/>
      </w:pPr>
      <w:r>
        <w:t>Storage Conditions</w:t>
      </w:r>
      <w:r>
        <w:tab/>
      </w:r>
      <w:r>
        <w:tab/>
        <w:t xml:space="preserve">Store dry, cool and well ventilated in original packaging. Keep container closed    </w:t>
      </w:r>
    </w:p>
    <w:p w:rsidR="00BD37BE" w:rsidRDefault="00BD37BE" w:rsidP="00BD37BE">
      <w:pPr>
        <w:pStyle w:val="BodyText"/>
        <w:spacing w:before="1"/>
        <w:ind w:left="2882" w:right="5"/>
      </w:pPr>
      <w:r>
        <w:t>when not in use.</w:t>
      </w:r>
      <w:r w:rsidR="005B2262">
        <w:t xml:space="preserve"> </w:t>
      </w:r>
      <w:r w:rsidR="008B2AB3">
        <w:t xml:space="preserve">70°F </w:t>
      </w:r>
      <w:r w:rsidR="008B2AB3">
        <w:t>(</w:t>
      </w:r>
      <w:r w:rsidR="005B2262">
        <w:t>21</w:t>
      </w:r>
      <w:r w:rsidR="005B2262">
        <w:t>°</w:t>
      </w:r>
      <w:r w:rsidR="005B2262">
        <w:t>C</w:t>
      </w:r>
      <w:r w:rsidR="008B2AB3">
        <w:t xml:space="preserve">) </w:t>
      </w:r>
      <w:r w:rsidR="005B2262">
        <w:t>and 50% relative humidity is ideal storage conditions.</w:t>
      </w:r>
      <w:r>
        <w:t xml:space="preserve"> Keep out of the reach of children. Keep out of direct sunlight.   </w:t>
      </w:r>
    </w:p>
    <w:p w:rsidR="00BD37BE" w:rsidRPr="00BD37BE" w:rsidRDefault="00BD37BE" w:rsidP="00BD37BE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B618CF1" wp14:editId="6868F016">
                <wp:simplePos x="0" y="0"/>
                <wp:positionH relativeFrom="page">
                  <wp:posOffset>393065</wp:posOffset>
                </wp:positionH>
                <wp:positionV relativeFrom="paragraph">
                  <wp:posOffset>177800</wp:posOffset>
                </wp:positionV>
                <wp:extent cx="6569710" cy="20891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0891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7BE" w:rsidRDefault="00BD37BE" w:rsidP="00BD37BE">
                            <w:pPr>
                              <w:tabs>
                                <w:tab w:val="left" w:pos="965"/>
                              </w:tabs>
                              <w:spacing w:line="319" w:lineRule="exact"/>
                              <w:ind w:left="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8.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EXPOSURE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CONTROLS/PERSONAL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18CF1" id="Text Box 10" o:spid="_x0000_s1033" type="#_x0000_t202" style="position:absolute;margin-left:30.95pt;margin-top:14pt;width:517.3pt;height:16.4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" fillcolor="#396" strokeweight=".48pt">
                <v:textbox inset="0,0,0,0">
                  <w:txbxContent>
                    <w:p w:rsidR="00BD37BE" w:rsidRDefault="00BD37BE" w:rsidP="00BD37BE">
                      <w:pPr>
                        <w:tabs>
                          <w:tab w:val="left" w:pos="965"/>
                        </w:tabs>
                        <w:spacing w:line="319" w:lineRule="exact"/>
                        <w:ind w:left="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8.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EXPOSURE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CONTROLS/PERSONAL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37BE" w:rsidRDefault="00BD37BE" w:rsidP="00BD37BE">
      <w:pPr>
        <w:pStyle w:val="Heading1"/>
        <w:numPr>
          <w:ilvl w:val="1"/>
          <w:numId w:val="5"/>
        </w:numPr>
        <w:tabs>
          <w:tab w:val="left" w:pos="667"/>
        </w:tabs>
        <w:spacing w:before="101"/>
        <w:jc w:val="both"/>
      </w:pPr>
      <w:r>
        <w:t>Control</w:t>
      </w:r>
      <w:r>
        <w:rPr>
          <w:spacing w:val="-7"/>
        </w:rPr>
        <w:t xml:space="preserve"> </w:t>
      </w:r>
      <w:r>
        <w:t>parameters</w:t>
      </w:r>
    </w:p>
    <w:p w:rsidR="00BD37BE" w:rsidRDefault="00BD37BE" w:rsidP="00BD37BE">
      <w:pPr>
        <w:pStyle w:val="BodyText"/>
        <w:ind w:left="232"/>
        <w:jc w:val="both"/>
      </w:pPr>
      <w:r>
        <w:t>No</w:t>
      </w:r>
      <w:r>
        <w:rPr>
          <w:spacing w:val="-2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3.</w:t>
      </w:r>
    </w:p>
    <w:p w:rsidR="00BD37BE" w:rsidRDefault="00BD37BE" w:rsidP="00BD37BE">
      <w:pPr>
        <w:pStyle w:val="BodyText"/>
        <w:spacing w:before="1"/>
      </w:pPr>
    </w:p>
    <w:p w:rsidR="00BD37BE" w:rsidRDefault="00BD37BE" w:rsidP="00BD37BE">
      <w:pPr>
        <w:pStyle w:val="Heading1"/>
        <w:numPr>
          <w:ilvl w:val="1"/>
          <w:numId w:val="5"/>
        </w:numPr>
        <w:tabs>
          <w:tab w:val="left" w:pos="667"/>
        </w:tabs>
        <w:jc w:val="both"/>
      </w:pPr>
      <w:r>
        <w:t>Exposure</w:t>
      </w:r>
      <w:r>
        <w:rPr>
          <w:spacing w:val="-4"/>
        </w:rPr>
        <w:t xml:space="preserve"> </w:t>
      </w:r>
      <w:r>
        <w:t>controls</w:t>
      </w:r>
    </w:p>
    <w:p w:rsidR="00BD37BE" w:rsidRDefault="00BD37BE" w:rsidP="009C3C64">
      <w:pPr>
        <w:pStyle w:val="BodyText"/>
        <w:spacing w:before="3"/>
        <w:ind w:left="230" w:right="259"/>
        <w:jc w:val="both"/>
      </w:pPr>
      <w:r>
        <w:t>No special protection by way of clothing or equipment is required to handle the product. However as in</w:t>
      </w:r>
      <w:r>
        <w:rPr>
          <w:spacing w:val="1"/>
        </w:rPr>
        <w:t xml:space="preserve"> </w:t>
      </w:r>
      <w:r>
        <w:t xml:space="preserve">any industrial activity good hygiene and housekeeping </w:t>
      </w:r>
      <w:r w:rsidR="009C3C64">
        <w:t>practices</w:t>
      </w:r>
      <w:r>
        <w:t xml:space="preserve"> should be applied. Provide temperature</w:t>
      </w:r>
      <w:r>
        <w:rPr>
          <w:spacing w:val="1"/>
        </w:rPr>
        <w:t xml:space="preserve"> </w:t>
      </w:r>
      <w:r>
        <w:t>safety devices.</w:t>
      </w:r>
      <w:r w:rsidR="009C3C64">
        <w:t xml:space="preserve"> </w:t>
      </w:r>
      <w:r>
        <w:t>When product is heated</w:t>
      </w:r>
      <w:r w:rsidR="009C3C64">
        <w:t>,</w:t>
      </w:r>
      <w:r>
        <w:t xml:space="preserve"> provide appropriate local exhaust. Use general dilution ventilation and/or local</w:t>
      </w:r>
      <w:r>
        <w:rPr>
          <w:spacing w:val="1"/>
        </w:rPr>
        <w:t xml:space="preserve"> </w:t>
      </w:r>
      <w:r>
        <w:t>exhaust</w:t>
      </w:r>
      <w:r>
        <w:rPr>
          <w:spacing w:val="1"/>
        </w:rPr>
        <w:t xml:space="preserve"> </w:t>
      </w:r>
      <w:r>
        <w:t>ventilation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decomposition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exposure</w:t>
      </w:r>
      <w:r>
        <w:rPr>
          <w:spacing w:val="1"/>
        </w:rPr>
        <w:t xml:space="preserve"> </w:t>
      </w:r>
      <w:r>
        <w:t>guidelines.</w:t>
      </w:r>
    </w:p>
    <w:p w:rsidR="00BD37BE" w:rsidRDefault="00BD37BE" w:rsidP="00BD37BE">
      <w:pPr>
        <w:pStyle w:val="BodyText"/>
        <w:spacing w:before="1"/>
        <w:ind w:right="5"/>
      </w:pPr>
    </w:p>
    <w:p w:rsidR="009C3C64" w:rsidRDefault="009C3C64" w:rsidP="00BD37BE">
      <w:pPr>
        <w:pStyle w:val="BodyText"/>
        <w:spacing w:before="1"/>
        <w:ind w:right="5"/>
        <w:sectPr w:rsidR="009C3C64" w:rsidSect="00CD6977">
          <w:pgSz w:w="11910" w:h="16840"/>
          <w:pgMar w:top="1440" w:right="576" w:bottom="274" w:left="619" w:header="0" w:footer="0" w:gutter="0"/>
          <w:cols w:space="720"/>
        </w:sectPr>
      </w:pPr>
    </w:p>
    <w:p w:rsidR="00EF3178" w:rsidRDefault="00BC71D1">
      <w:pPr>
        <w:pStyle w:val="BodyText"/>
        <w:spacing w:before="1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104273EB" wp14:editId="6065BC56">
                <wp:simplePos x="0" y="0"/>
                <wp:positionH relativeFrom="page">
                  <wp:posOffset>496570</wp:posOffset>
                </wp:positionH>
                <wp:positionV relativeFrom="paragraph">
                  <wp:posOffset>204470</wp:posOffset>
                </wp:positionV>
                <wp:extent cx="6569710" cy="21082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1082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78" w:rsidRDefault="00A87092">
                            <w:pPr>
                              <w:tabs>
                                <w:tab w:val="left" w:pos="965"/>
                              </w:tabs>
                              <w:ind w:left="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9.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PHYSICAL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CHEMICAL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73EB" id="Text Box 9" o:spid="_x0000_s1034" type="#_x0000_t202" style="position:absolute;margin-left:39.1pt;margin-top:16.1pt;width:517.3pt;height:16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" fillcolor="#396" strokeweight=".48pt">
                <v:textbox inset="0,0,0,0">
                  <w:txbxContent>
                    <w:p w:rsidR="00EF3178" w:rsidRDefault="00A87092">
                      <w:pPr>
                        <w:tabs>
                          <w:tab w:val="left" w:pos="965"/>
                        </w:tabs>
                        <w:ind w:left="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9.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PHYSICAL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CHEMICAL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3178" w:rsidRDefault="00EF3178">
      <w:pPr>
        <w:pStyle w:val="BodyText"/>
        <w:spacing w:before="1"/>
        <w:rPr>
          <w:sz w:val="12"/>
        </w:rPr>
      </w:pPr>
    </w:p>
    <w:p w:rsidR="00EF3178" w:rsidRDefault="00476E4E" w:rsidP="00580F6E">
      <w:pPr>
        <w:pStyle w:val="BodyText"/>
        <w:tabs>
          <w:tab w:val="left" w:pos="3112"/>
        </w:tabs>
        <w:spacing w:before="101"/>
        <w:ind w:left="592"/>
      </w:pPr>
      <w:r>
        <w:t>Appearance:</w:t>
      </w:r>
      <w:r>
        <w:tab/>
        <w:t>Black or natural white linear cable tie</w:t>
      </w:r>
    </w:p>
    <w:p w:rsidR="00EF3178" w:rsidRDefault="009C3C64" w:rsidP="00580F6E">
      <w:pPr>
        <w:pStyle w:val="BodyText"/>
        <w:tabs>
          <w:tab w:val="left" w:pos="3112"/>
        </w:tabs>
        <w:ind w:left="592"/>
      </w:pPr>
      <w:r>
        <w:t>Colo</w:t>
      </w:r>
      <w:r w:rsidR="00A87092">
        <w:t>r:</w:t>
      </w:r>
      <w:r w:rsidR="00A87092">
        <w:tab/>
      </w:r>
      <w:r w:rsidR="00476E4E">
        <w:t>Black or n</w:t>
      </w:r>
      <w:r w:rsidR="00A87092">
        <w:t>atural</w:t>
      </w:r>
      <w:r w:rsidR="00A87092">
        <w:rPr>
          <w:spacing w:val="-5"/>
        </w:rPr>
        <w:t xml:space="preserve"> </w:t>
      </w:r>
      <w:r w:rsidR="00A87092">
        <w:t>white</w:t>
      </w:r>
    </w:p>
    <w:p w:rsidR="00EF3178" w:rsidRDefault="009C3C64" w:rsidP="00580F6E">
      <w:pPr>
        <w:pStyle w:val="BodyText"/>
        <w:tabs>
          <w:tab w:val="left" w:pos="3112"/>
        </w:tabs>
        <w:ind w:left="592"/>
      </w:pPr>
      <w:r>
        <w:t>Odo</w:t>
      </w:r>
      <w:r w:rsidR="00A87092">
        <w:t>r:</w:t>
      </w:r>
      <w:r w:rsidR="00A87092">
        <w:tab/>
        <w:t>None</w:t>
      </w:r>
    </w:p>
    <w:p w:rsidR="009C3C64" w:rsidRDefault="009C3C64" w:rsidP="00580F6E">
      <w:pPr>
        <w:pStyle w:val="BodyText"/>
        <w:tabs>
          <w:tab w:val="left" w:pos="3112"/>
        </w:tabs>
        <w:ind w:left="592"/>
      </w:pPr>
      <w:r>
        <w:t>Odor threshold:</w:t>
      </w:r>
      <w:r>
        <w:tab/>
        <w:t>N/A</w:t>
      </w:r>
    </w:p>
    <w:p w:rsidR="00EF3178" w:rsidRDefault="00A87092" w:rsidP="00580F6E">
      <w:pPr>
        <w:pStyle w:val="BodyText"/>
        <w:tabs>
          <w:tab w:val="left" w:pos="3112"/>
        </w:tabs>
        <w:ind w:left="592"/>
      </w:pPr>
      <w:r>
        <w:t>pH:</w:t>
      </w:r>
      <w:r>
        <w:tab/>
        <w:t>N/A</w:t>
      </w:r>
    </w:p>
    <w:p w:rsidR="00EF3178" w:rsidRDefault="00A87092" w:rsidP="00580F6E">
      <w:pPr>
        <w:pStyle w:val="BodyText"/>
        <w:tabs>
          <w:tab w:val="left" w:pos="3112"/>
        </w:tabs>
        <w:spacing w:before="1"/>
        <w:ind w:left="592"/>
      </w:pPr>
      <w:r>
        <w:t>Viscosity:</w:t>
      </w:r>
      <w:r>
        <w:tab/>
        <w:t>N/A</w:t>
      </w:r>
    </w:p>
    <w:p w:rsidR="00EF3178" w:rsidRDefault="008B2AB3" w:rsidP="00580F6E">
      <w:pPr>
        <w:pStyle w:val="BodyText"/>
        <w:tabs>
          <w:tab w:val="left" w:pos="3112"/>
        </w:tabs>
        <w:ind w:left="592"/>
      </w:pPr>
      <w:r>
        <w:t>Density:</w:t>
      </w:r>
      <w:r>
        <w:tab/>
        <w:t>1.1 to 1.2</w:t>
      </w:r>
      <w:r w:rsidR="00A87092">
        <w:rPr>
          <w:spacing w:val="-2"/>
        </w:rPr>
        <w:t xml:space="preserve"> </w:t>
      </w:r>
      <w:r w:rsidR="00A87092">
        <w:t>g/cm</w:t>
      </w:r>
      <w:r w:rsidR="00A87092">
        <w:rPr>
          <w:vertAlign w:val="superscript"/>
        </w:rPr>
        <w:t>3</w:t>
      </w:r>
    </w:p>
    <w:p w:rsidR="00EF3178" w:rsidRDefault="00A87092" w:rsidP="00580F6E">
      <w:pPr>
        <w:pStyle w:val="BodyText"/>
        <w:tabs>
          <w:tab w:val="left" w:pos="3112"/>
        </w:tabs>
        <w:ind w:left="592"/>
      </w:pPr>
      <w:r>
        <w:t>Melting</w:t>
      </w:r>
      <w:r>
        <w:rPr>
          <w:spacing w:val="-2"/>
        </w:rPr>
        <w:t xml:space="preserve"> </w:t>
      </w:r>
      <w:r>
        <w:t>Point:</w:t>
      </w:r>
      <w:r>
        <w:tab/>
      </w:r>
      <w:r w:rsidR="008B2AB3">
        <w:t>494.6 – 512.6°F (257 - 267</w:t>
      </w:r>
      <w:r w:rsidR="00850371">
        <w:t>°C)</w:t>
      </w:r>
    </w:p>
    <w:p w:rsidR="00EF3178" w:rsidRDefault="00A87092" w:rsidP="00580F6E">
      <w:pPr>
        <w:pStyle w:val="BodyText"/>
        <w:tabs>
          <w:tab w:val="left" w:pos="3112"/>
        </w:tabs>
        <w:spacing w:line="292" w:lineRule="exact"/>
        <w:ind w:left="592"/>
      </w:pPr>
      <w:r>
        <w:t>Boiling</w:t>
      </w:r>
      <w:r>
        <w:rPr>
          <w:spacing w:val="-2"/>
        </w:rPr>
        <w:t xml:space="preserve"> </w:t>
      </w:r>
      <w:r>
        <w:t>Point:</w:t>
      </w:r>
      <w:r>
        <w:tab/>
        <w:t>N/A</w:t>
      </w:r>
    </w:p>
    <w:p w:rsidR="00EF3178" w:rsidRDefault="00A87092" w:rsidP="00580F6E">
      <w:pPr>
        <w:pStyle w:val="BodyText"/>
        <w:tabs>
          <w:tab w:val="left" w:pos="3112"/>
        </w:tabs>
        <w:spacing w:line="292" w:lineRule="exact"/>
        <w:ind w:left="592"/>
      </w:pPr>
      <w:r>
        <w:rPr>
          <w:position w:val="2"/>
        </w:rPr>
        <w:t>Solubility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</w:t>
      </w:r>
      <w:r>
        <w:rPr>
          <w:sz w:val="14"/>
        </w:rPr>
        <w:t>2</w:t>
      </w:r>
      <w:r>
        <w:rPr>
          <w:position w:val="2"/>
        </w:rPr>
        <w:t>O:</w:t>
      </w:r>
      <w:r>
        <w:rPr>
          <w:position w:val="2"/>
        </w:rPr>
        <w:tab/>
        <w:t>Insoluble</w:t>
      </w:r>
    </w:p>
    <w:p w:rsidR="008B2AB3" w:rsidRDefault="00A87092" w:rsidP="00580F6E">
      <w:pPr>
        <w:pStyle w:val="BodyText"/>
        <w:tabs>
          <w:tab w:val="left" w:pos="3112"/>
        </w:tabs>
        <w:spacing w:before="1"/>
        <w:ind w:left="592" w:right="4420"/>
      </w:pPr>
      <w:r>
        <w:t>Solubility</w:t>
      </w:r>
      <w:r>
        <w:rPr>
          <w:spacing w:val="-3"/>
        </w:rPr>
        <w:t xml:space="preserve"> </w:t>
      </w:r>
      <w:r>
        <w:t>(other)</w:t>
      </w:r>
      <w:r w:rsidR="009C3C64">
        <w:t>:</w:t>
      </w:r>
      <w:r>
        <w:tab/>
      </w:r>
      <w:r w:rsidR="008B2AB3">
        <w:t>N/A</w:t>
      </w:r>
    </w:p>
    <w:p w:rsidR="00EF3178" w:rsidRDefault="00A87092" w:rsidP="00580F6E">
      <w:pPr>
        <w:pStyle w:val="BodyText"/>
        <w:tabs>
          <w:tab w:val="left" w:pos="3112"/>
        </w:tabs>
        <w:spacing w:before="1"/>
        <w:ind w:left="592" w:right="4420"/>
      </w:pPr>
      <w:r>
        <w:rPr>
          <w:spacing w:val="-57"/>
        </w:rPr>
        <w:t xml:space="preserve"> </w:t>
      </w:r>
      <w:r>
        <w:t>Flash</w:t>
      </w:r>
      <w:r>
        <w:rPr>
          <w:spacing w:val="-2"/>
        </w:rPr>
        <w:t xml:space="preserve"> </w:t>
      </w:r>
      <w:r>
        <w:t>Point:</w:t>
      </w:r>
      <w:r>
        <w:tab/>
        <w:t>Does not</w:t>
      </w:r>
      <w:r>
        <w:rPr>
          <w:spacing w:val="-3"/>
        </w:rPr>
        <w:t xml:space="preserve"> </w:t>
      </w:r>
      <w:r>
        <w:t>flash</w:t>
      </w:r>
      <w:r w:rsidR="00850371">
        <w:t xml:space="preserve">          </w:t>
      </w:r>
    </w:p>
    <w:p w:rsidR="001E3A72" w:rsidRDefault="00A87092" w:rsidP="00580F6E">
      <w:pPr>
        <w:pStyle w:val="BodyText"/>
        <w:tabs>
          <w:tab w:val="left" w:pos="3112"/>
        </w:tabs>
        <w:spacing w:before="1"/>
        <w:ind w:left="592" w:right="6168"/>
      </w:pPr>
      <w:r>
        <w:t>Auto</w:t>
      </w:r>
      <w:r>
        <w:rPr>
          <w:spacing w:val="-1"/>
        </w:rPr>
        <w:t xml:space="preserve"> </w:t>
      </w:r>
      <w:r w:rsidR="00580F6E">
        <w:t xml:space="preserve">Ignition Temp.:        </w:t>
      </w:r>
      <w:r w:rsidR="003B5D47">
        <w:t xml:space="preserve"> </w:t>
      </w:r>
      <w:r w:rsidR="001E3A72">
        <w:t>N/A</w:t>
      </w:r>
    </w:p>
    <w:p w:rsidR="00EF3178" w:rsidRDefault="00E84F82" w:rsidP="00580F6E">
      <w:pPr>
        <w:pStyle w:val="BodyText"/>
        <w:tabs>
          <w:tab w:val="left" w:pos="3112"/>
        </w:tabs>
        <w:spacing w:before="1"/>
        <w:ind w:left="592" w:right="6168"/>
      </w:pPr>
      <w:r>
        <w:t>E</w:t>
      </w:r>
      <w:r w:rsidR="00850371">
        <w:t>xplosive</w:t>
      </w:r>
      <w:r w:rsidR="00850371">
        <w:rPr>
          <w:spacing w:val="-3"/>
        </w:rPr>
        <w:t xml:space="preserve"> </w:t>
      </w:r>
      <w:r w:rsidR="00850371">
        <w:t xml:space="preserve">properties: </w:t>
      </w:r>
      <w:r w:rsidR="00A87092">
        <w:tab/>
        <w:t>N/A</w:t>
      </w:r>
      <w:r w:rsidR="00850371">
        <w:t xml:space="preserve">         </w:t>
      </w:r>
    </w:p>
    <w:p w:rsidR="009C3C64" w:rsidRDefault="009C3C64" w:rsidP="009C3C64">
      <w:pPr>
        <w:pStyle w:val="BodyText"/>
        <w:tabs>
          <w:tab w:val="left" w:pos="3112"/>
        </w:tabs>
        <w:spacing w:line="291" w:lineRule="exact"/>
        <w:ind w:left="592"/>
      </w:pPr>
      <w:r>
        <w:t>Oxidizing</w:t>
      </w:r>
      <w:r w:rsidR="00A87092">
        <w:rPr>
          <w:spacing w:val="-3"/>
        </w:rPr>
        <w:t xml:space="preserve"> </w:t>
      </w:r>
      <w:r w:rsidR="00A87092">
        <w:t>properties:</w:t>
      </w:r>
      <w:r w:rsidR="00A87092">
        <w:tab/>
        <w:t>N/A</w:t>
      </w:r>
      <w:r w:rsidR="00850371">
        <w:t xml:space="preserve">      </w:t>
      </w:r>
    </w:p>
    <w:p w:rsidR="00EF3178" w:rsidRPr="009C3C64" w:rsidRDefault="009C3C64" w:rsidP="009C3C64">
      <w:pPr>
        <w:pStyle w:val="BodyText"/>
        <w:tabs>
          <w:tab w:val="left" w:pos="3112"/>
        </w:tabs>
        <w:spacing w:line="291" w:lineRule="exact"/>
        <w:ind w:left="592"/>
      </w:pPr>
      <w:r>
        <w:t xml:space="preserve">Vapor pressure: </w:t>
      </w:r>
      <w:r>
        <w:tab/>
        <w:t>N/A</w:t>
      </w:r>
      <w:r w:rsidR="00850371">
        <w:t xml:space="preserve">   </w:t>
      </w:r>
    </w:p>
    <w:p w:rsidR="00EF3178" w:rsidRDefault="00BC71D1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205740</wp:posOffset>
                </wp:positionV>
                <wp:extent cx="6569710" cy="193675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9367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78" w:rsidRDefault="00A87092">
                            <w:pPr>
                              <w:tabs>
                                <w:tab w:val="left" w:pos="965"/>
                              </w:tabs>
                              <w:ind w:left="4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10.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  <w:t>STABILITY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39.1pt;margin-top:16.2pt;width:517.3pt;height:15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" fillcolor="#396" strokeweight=".48pt">
                <v:textbox inset="0,0,0,0">
                  <w:txbxContent>
                    <w:p w:rsidR="00EF3178" w:rsidRDefault="00A87092">
                      <w:pPr>
                        <w:tabs>
                          <w:tab w:val="left" w:pos="965"/>
                        </w:tabs>
                        <w:ind w:left="424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10.</w:t>
                      </w:r>
                      <w:r>
                        <w:rPr>
                          <w:b/>
                          <w:color w:val="FFFFFF"/>
                        </w:rPr>
                        <w:tab/>
                        <w:t>STABILITY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3178" w:rsidRDefault="00EF3178">
      <w:pPr>
        <w:pStyle w:val="BodyText"/>
        <w:rPr>
          <w:sz w:val="12"/>
        </w:rPr>
      </w:pPr>
    </w:p>
    <w:p w:rsidR="00EF3178" w:rsidRDefault="00A87092">
      <w:pPr>
        <w:pStyle w:val="Heading1"/>
        <w:numPr>
          <w:ilvl w:val="1"/>
          <w:numId w:val="4"/>
        </w:numPr>
        <w:tabs>
          <w:tab w:val="left" w:pos="794"/>
        </w:tabs>
        <w:spacing w:before="101"/>
      </w:pPr>
      <w:r>
        <w:t>Reactivity</w:t>
      </w:r>
    </w:p>
    <w:p w:rsidR="00B15D7D" w:rsidRDefault="00A87092" w:rsidP="00B15D7D">
      <w:pPr>
        <w:pStyle w:val="BodyText"/>
        <w:spacing w:before="1"/>
        <w:ind w:left="232" w:right="276"/>
      </w:pPr>
      <w:r>
        <w:t>This material may be reactive with certain agents under certain conditions (see the remaining headings in</w:t>
      </w:r>
      <w:r>
        <w:rPr>
          <w:spacing w:val="-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section).</w:t>
      </w:r>
    </w:p>
    <w:p w:rsidR="00B15D7D" w:rsidRDefault="00B15D7D" w:rsidP="00B15D7D">
      <w:pPr>
        <w:pStyle w:val="Heading1"/>
        <w:numPr>
          <w:ilvl w:val="1"/>
          <w:numId w:val="4"/>
        </w:numPr>
        <w:tabs>
          <w:tab w:val="left" w:pos="794"/>
        </w:tabs>
        <w:spacing w:before="101"/>
      </w:pPr>
      <w:r>
        <w:t>Chemical</w:t>
      </w:r>
      <w:r w:rsidRPr="00B15D7D">
        <w:t xml:space="preserve"> </w:t>
      </w:r>
      <w:r>
        <w:t>stability</w:t>
      </w:r>
    </w:p>
    <w:p w:rsidR="00B15D7D" w:rsidRDefault="00B15D7D" w:rsidP="00B15D7D">
      <w:pPr>
        <w:pStyle w:val="BodyText"/>
        <w:spacing w:before="1"/>
        <w:ind w:left="232"/>
      </w:pPr>
      <w:r>
        <w:t>Stable</w:t>
      </w:r>
      <w:r>
        <w:rPr>
          <w:spacing w:val="-3"/>
        </w:rPr>
        <w:t xml:space="preserve"> </w:t>
      </w:r>
      <w:r>
        <w:t>product</w:t>
      </w:r>
    </w:p>
    <w:p w:rsidR="00B15D7D" w:rsidRDefault="00B15D7D" w:rsidP="00B15D7D">
      <w:pPr>
        <w:pStyle w:val="BodyText"/>
      </w:pPr>
    </w:p>
    <w:p w:rsidR="00B15D7D" w:rsidRDefault="00B15D7D" w:rsidP="00B15D7D">
      <w:pPr>
        <w:pStyle w:val="Heading1"/>
        <w:numPr>
          <w:ilvl w:val="1"/>
          <w:numId w:val="4"/>
        </w:numPr>
        <w:tabs>
          <w:tab w:val="left" w:pos="792"/>
        </w:tabs>
        <w:ind w:left="791" w:hanging="560"/>
      </w:pPr>
      <w:r>
        <w:t>Possibility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reactions</w:t>
      </w:r>
    </w:p>
    <w:p w:rsidR="00B15D7D" w:rsidRDefault="00B15D7D" w:rsidP="00B15D7D">
      <w:pPr>
        <w:pStyle w:val="BodyText"/>
        <w:ind w:left="232"/>
      </w:pPr>
      <w:r>
        <w:t>Stable</w:t>
      </w:r>
      <w:r>
        <w:rPr>
          <w:spacing w:val="-3"/>
        </w:rPr>
        <w:t xml:space="preserve"> </w:t>
      </w:r>
      <w:r>
        <w:t>product</w:t>
      </w:r>
    </w:p>
    <w:p w:rsidR="00B15D7D" w:rsidRDefault="00B15D7D" w:rsidP="00B15D7D">
      <w:pPr>
        <w:pStyle w:val="BodyText"/>
      </w:pPr>
    </w:p>
    <w:p w:rsidR="00B15D7D" w:rsidRDefault="00B15D7D" w:rsidP="00B15D7D">
      <w:pPr>
        <w:pStyle w:val="Heading1"/>
        <w:numPr>
          <w:ilvl w:val="1"/>
          <w:numId w:val="4"/>
        </w:numPr>
        <w:tabs>
          <w:tab w:val="left" w:pos="794"/>
        </w:tabs>
        <w:spacing w:before="1"/>
      </w:pPr>
      <w:r>
        <w:t>Conditions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avoid</w:t>
      </w:r>
    </w:p>
    <w:p w:rsidR="00B15D7D" w:rsidRDefault="00B15D7D" w:rsidP="00B15D7D">
      <w:pPr>
        <w:pStyle w:val="BodyText"/>
        <w:ind w:left="232"/>
      </w:pPr>
      <w:r>
        <w:t>Not</w:t>
      </w:r>
      <w:r>
        <w:rPr>
          <w:spacing w:val="-1"/>
        </w:rPr>
        <w:t xml:space="preserve"> </w:t>
      </w:r>
      <w:r>
        <w:t>determined</w:t>
      </w:r>
    </w:p>
    <w:p w:rsidR="00B15D7D" w:rsidRDefault="00B15D7D" w:rsidP="00B15D7D">
      <w:pPr>
        <w:pStyle w:val="BodyText"/>
        <w:spacing w:before="11"/>
        <w:rPr>
          <w:sz w:val="21"/>
        </w:rPr>
      </w:pPr>
    </w:p>
    <w:p w:rsidR="00B15D7D" w:rsidRDefault="00B15D7D" w:rsidP="00B15D7D">
      <w:pPr>
        <w:pStyle w:val="Heading1"/>
        <w:numPr>
          <w:ilvl w:val="1"/>
          <w:numId w:val="4"/>
        </w:numPr>
        <w:tabs>
          <w:tab w:val="left" w:pos="794"/>
        </w:tabs>
        <w:spacing w:before="1"/>
      </w:pPr>
      <w:r>
        <w:t>Incompatible</w:t>
      </w:r>
      <w:r>
        <w:rPr>
          <w:spacing w:val="-6"/>
        </w:rPr>
        <w:t xml:space="preserve"> </w:t>
      </w:r>
      <w:r>
        <w:t>materials</w:t>
      </w:r>
    </w:p>
    <w:p w:rsidR="00B15D7D" w:rsidRDefault="001E3A72" w:rsidP="00B15D7D">
      <w:pPr>
        <w:pStyle w:val="BodyText"/>
        <w:spacing w:before="1"/>
      </w:pPr>
      <w:r>
        <w:t xml:space="preserve">    Strong acids and oxidizing agents. </w:t>
      </w:r>
    </w:p>
    <w:p w:rsidR="001E3A72" w:rsidRDefault="001E3A72" w:rsidP="00B15D7D">
      <w:pPr>
        <w:pStyle w:val="BodyText"/>
        <w:spacing w:before="1"/>
      </w:pPr>
    </w:p>
    <w:p w:rsidR="00B15D7D" w:rsidRDefault="00B15D7D" w:rsidP="00B15D7D">
      <w:pPr>
        <w:pStyle w:val="Heading1"/>
        <w:numPr>
          <w:ilvl w:val="1"/>
          <w:numId w:val="4"/>
        </w:numPr>
        <w:tabs>
          <w:tab w:val="left" w:pos="792"/>
        </w:tabs>
        <w:ind w:left="791" w:hanging="560"/>
      </w:pPr>
      <w:r>
        <w:t>Hazardous</w:t>
      </w:r>
      <w:r>
        <w:rPr>
          <w:spacing w:val="-5"/>
        </w:rPr>
        <w:t xml:space="preserve"> </w:t>
      </w:r>
      <w:r>
        <w:t>decomposition</w:t>
      </w:r>
      <w:r>
        <w:rPr>
          <w:spacing w:val="-5"/>
        </w:rPr>
        <w:t xml:space="preserve"> </w:t>
      </w:r>
      <w:r>
        <w:t>products</w:t>
      </w:r>
    </w:p>
    <w:p w:rsidR="00B15D7D" w:rsidRDefault="00B15D7D" w:rsidP="00B15D7D">
      <w:pPr>
        <w:pStyle w:val="BodyText"/>
        <w:tabs>
          <w:tab w:val="left" w:pos="3112"/>
        </w:tabs>
        <w:ind w:left="232"/>
      </w:pPr>
      <w:r>
        <w:t>Thermal</w:t>
      </w:r>
      <w:r>
        <w:rPr>
          <w:spacing w:val="-2"/>
        </w:rPr>
        <w:t xml:space="preserve"> </w:t>
      </w:r>
      <w:r w:rsidR="001E3A72">
        <w:t>decomposition:</w:t>
      </w:r>
      <w:r w:rsidR="001E3A72">
        <w:tab/>
        <w:t>&gt;572</w:t>
      </w:r>
      <w:r>
        <w:t>°F (&gt;</w:t>
      </w:r>
      <w:r>
        <w:rPr>
          <w:spacing w:val="-1"/>
        </w:rPr>
        <w:t xml:space="preserve"> </w:t>
      </w:r>
      <w:r w:rsidR="001E3A72">
        <w:t>300</w:t>
      </w:r>
      <w:r>
        <w:rPr>
          <w:spacing w:val="-2"/>
        </w:rPr>
        <w:t xml:space="preserve"> </w:t>
      </w:r>
      <w:r>
        <w:t>°C).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decomposition</w:t>
      </w:r>
      <w:r>
        <w:rPr>
          <w:spacing w:val="-2"/>
        </w:rPr>
        <w:t xml:space="preserve"> </w:t>
      </w:r>
      <w:r>
        <w:t>above</w:t>
      </w:r>
      <w:r w:rsidR="001E3A72">
        <w:rPr>
          <w:spacing w:val="-3"/>
        </w:rPr>
        <w:t xml:space="preserve"> 662</w:t>
      </w:r>
      <w:r>
        <w:rPr>
          <w:spacing w:val="-3"/>
        </w:rPr>
        <w:t>°F (</w:t>
      </w:r>
      <w:r w:rsidR="001E3A72">
        <w:t>350</w:t>
      </w:r>
      <w:r>
        <w:t>°C).</w:t>
      </w:r>
    </w:p>
    <w:p w:rsidR="00B15D7D" w:rsidRDefault="00B15D7D" w:rsidP="00B15D7D">
      <w:pPr>
        <w:pStyle w:val="BodyText"/>
      </w:pPr>
    </w:p>
    <w:p w:rsidR="00B15D7D" w:rsidRDefault="00B15D7D" w:rsidP="00B15D7D">
      <w:pPr>
        <w:pStyle w:val="BodyText"/>
        <w:ind w:left="232"/>
      </w:pPr>
      <w:r>
        <w:t>Combustion</w:t>
      </w:r>
      <w:r>
        <w:rPr>
          <w:spacing w:val="-3"/>
        </w:rPr>
        <w:t xml:space="preserve"> </w:t>
      </w:r>
      <w:r>
        <w:t>gases</w:t>
      </w:r>
      <w:r>
        <w:rPr>
          <w:spacing w:val="-1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decomposition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be:</w:t>
      </w:r>
    </w:p>
    <w:p w:rsidR="00B15D7D" w:rsidRDefault="00B15D7D" w:rsidP="00B15D7D">
      <w:pPr>
        <w:pStyle w:val="BodyText"/>
        <w:ind w:left="3112" w:right="5534"/>
      </w:pPr>
      <w:r>
        <w:t>Carbon monoxide</w:t>
      </w:r>
      <w:r>
        <w:rPr>
          <w:spacing w:val="1"/>
        </w:rPr>
        <w:t xml:space="preserve"> </w:t>
      </w:r>
    </w:p>
    <w:p w:rsidR="001E3A72" w:rsidRPr="001E3A72" w:rsidRDefault="001E3A72" w:rsidP="00B15D7D">
      <w:pPr>
        <w:pStyle w:val="BodyText"/>
        <w:ind w:left="3112" w:right="5534"/>
        <w:rPr>
          <w:lang w:val="fr-CA"/>
        </w:rPr>
      </w:pPr>
      <w:r w:rsidRPr="001E3A72">
        <w:rPr>
          <w:lang w:val="fr-CA"/>
        </w:rPr>
        <w:t>Carbon dioxide</w:t>
      </w:r>
    </w:p>
    <w:p w:rsidR="001E3A72" w:rsidRPr="001E3A72" w:rsidRDefault="001E3A72" w:rsidP="00B15D7D">
      <w:pPr>
        <w:pStyle w:val="BodyText"/>
        <w:ind w:left="3112" w:right="5534"/>
        <w:rPr>
          <w:lang w:val="fr-CA"/>
        </w:rPr>
      </w:pPr>
      <w:r>
        <w:rPr>
          <w:lang w:val="fr-CA"/>
        </w:rPr>
        <w:t>Nitrogen o</w:t>
      </w:r>
      <w:r w:rsidRPr="001E3A72">
        <w:rPr>
          <w:lang w:val="fr-CA"/>
        </w:rPr>
        <w:t>xides</w:t>
      </w:r>
    </w:p>
    <w:p w:rsidR="001E3A72" w:rsidRDefault="001E3A72" w:rsidP="00B15D7D">
      <w:pPr>
        <w:pStyle w:val="BodyText"/>
        <w:ind w:left="3112" w:right="5534"/>
        <w:rPr>
          <w:lang w:val="fr-CA"/>
        </w:rPr>
      </w:pPr>
      <w:r w:rsidRPr="001E3A72">
        <w:rPr>
          <w:lang w:val="fr-CA"/>
        </w:rPr>
        <w:t>Hydrogen cyanide</w:t>
      </w:r>
    </w:p>
    <w:p w:rsidR="001E3A72" w:rsidRDefault="001E3A72" w:rsidP="00B15D7D">
      <w:pPr>
        <w:pStyle w:val="BodyText"/>
        <w:ind w:left="3112" w:right="5534"/>
        <w:rPr>
          <w:lang w:val="fr-CA"/>
        </w:rPr>
      </w:pPr>
      <w:r>
        <w:rPr>
          <w:lang w:val="fr-CA"/>
        </w:rPr>
        <w:t>Ammonia</w:t>
      </w:r>
    </w:p>
    <w:p w:rsidR="001E3A72" w:rsidRPr="001E3A72" w:rsidRDefault="001E3A72" w:rsidP="00B15D7D">
      <w:pPr>
        <w:pStyle w:val="BodyText"/>
        <w:ind w:left="3112" w:right="5534"/>
      </w:pPr>
      <w:r>
        <w:rPr>
          <w:lang w:val="fr-CA"/>
        </w:rPr>
        <w:t>Aldehyde</w:t>
      </w:r>
    </w:p>
    <w:p w:rsidR="00B15D7D" w:rsidRDefault="00B15D7D">
      <w:pPr>
        <w:rPr>
          <w:lang w:val="fr-CA"/>
        </w:rPr>
      </w:pPr>
    </w:p>
    <w:p w:rsidR="001E3A72" w:rsidRPr="001E3A72" w:rsidRDefault="001E3A72">
      <w:pPr>
        <w:rPr>
          <w:lang w:val="fr-CA"/>
        </w:rPr>
        <w:sectPr w:rsidR="001E3A72" w:rsidRPr="001E3A72" w:rsidSect="00CD6977">
          <w:pgSz w:w="11910" w:h="16840"/>
          <w:pgMar w:top="1440" w:right="576" w:bottom="274" w:left="619" w:header="0" w:footer="0" w:gutter="0"/>
          <w:cols w:space="720"/>
        </w:sect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EF3178" w:rsidRPr="001E3A72" w:rsidRDefault="00BC71D1">
      <w:pPr>
        <w:pStyle w:val="BodyText"/>
        <w:rPr>
          <w:sz w:val="21"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1673BE25" wp14:editId="71523C5F">
                <wp:simplePos x="0" y="0"/>
                <wp:positionH relativeFrom="page">
                  <wp:posOffset>496570</wp:posOffset>
                </wp:positionH>
                <wp:positionV relativeFrom="paragraph">
                  <wp:posOffset>205740</wp:posOffset>
                </wp:positionV>
                <wp:extent cx="6569710" cy="20891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0891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78" w:rsidRDefault="00A87092">
                            <w:pPr>
                              <w:spacing w:line="319" w:lineRule="exact"/>
                              <w:ind w:left="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11.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TOXICOLOGICAL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3BE25" id="Text Box 7" o:spid="_x0000_s1036" type="#_x0000_t202" style="position:absolute;margin-left:39.1pt;margin-top:16.2pt;width:517.3pt;height:16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" fillcolor="#396" strokeweight=".48pt">
                <v:textbox inset="0,0,0,0">
                  <w:txbxContent>
                    <w:p w:rsidR="00EF3178" w:rsidRDefault="00A87092">
                      <w:pPr>
                        <w:spacing w:line="319" w:lineRule="exact"/>
                        <w:ind w:left="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11.</w:t>
                      </w:r>
                      <w:r>
                        <w:rPr>
                          <w:b/>
                          <w:color w:val="FFFFFF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TOXICOLOGICAL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3178" w:rsidRPr="001E3A72" w:rsidRDefault="00EF3178">
      <w:pPr>
        <w:pStyle w:val="BodyText"/>
        <w:spacing w:before="3"/>
        <w:rPr>
          <w:sz w:val="12"/>
          <w:lang w:val="fr-CA"/>
        </w:rPr>
      </w:pPr>
    </w:p>
    <w:p w:rsidR="00EF3178" w:rsidRDefault="00A87092">
      <w:pPr>
        <w:pStyle w:val="Heading1"/>
        <w:numPr>
          <w:ilvl w:val="1"/>
          <w:numId w:val="3"/>
        </w:numPr>
        <w:tabs>
          <w:tab w:val="left" w:pos="794"/>
        </w:tabs>
        <w:spacing w:before="101"/>
        <w:jc w:val="both"/>
      </w:pP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Toxicological</w:t>
      </w:r>
      <w:r>
        <w:rPr>
          <w:spacing w:val="-5"/>
        </w:rPr>
        <w:t xml:space="preserve"> </w:t>
      </w:r>
      <w:r>
        <w:t>effects</w:t>
      </w:r>
    </w:p>
    <w:p w:rsidR="00EF3178" w:rsidRDefault="00A87092" w:rsidP="009B4946">
      <w:pPr>
        <w:pStyle w:val="BodyText"/>
        <w:tabs>
          <w:tab w:val="left" w:pos="3060"/>
        </w:tabs>
        <w:ind w:left="3060" w:right="267" w:hanging="2521"/>
        <w:jc w:val="both"/>
      </w:pPr>
      <w:r>
        <w:t>General:</w:t>
      </w:r>
      <w:r>
        <w:tab/>
        <w:t>According to experience the product is considered to be harmless to health</w:t>
      </w:r>
      <w:r>
        <w:rPr>
          <w:spacing w:val="-58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handled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manner.</w:t>
      </w:r>
    </w:p>
    <w:p w:rsidR="00EF3178" w:rsidRDefault="00A87092">
      <w:pPr>
        <w:pStyle w:val="BodyText"/>
        <w:tabs>
          <w:tab w:val="left" w:pos="3064"/>
        </w:tabs>
        <w:spacing w:before="1"/>
        <w:ind w:left="3064" w:right="266" w:hanging="2473"/>
        <w:jc w:val="both"/>
      </w:pPr>
      <w:r>
        <w:t>Acute:</w:t>
      </w:r>
      <w:r>
        <w:tab/>
        <w:t>Flu l</w:t>
      </w:r>
      <w:r w:rsidR="001E3A72">
        <w:t>ike transient sickness. Decomposition</w:t>
      </w:r>
      <w:r>
        <w:t xml:space="preserve"> vapor may be causes an irritation 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respiratory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fever,</w:t>
      </w:r>
      <w:r>
        <w:rPr>
          <w:spacing w:val="1"/>
        </w:rPr>
        <w:t xml:space="preserve"> </w:t>
      </w:r>
      <w:r>
        <w:t>breathing</w:t>
      </w:r>
      <w:r>
        <w:rPr>
          <w:spacing w:val="60"/>
        </w:rPr>
        <w:t xml:space="preserve"> </w:t>
      </w:r>
      <w:r>
        <w:t>difficulties,</w:t>
      </w:r>
      <w:r>
        <w:rPr>
          <w:spacing w:val="1"/>
        </w:rPr>
        <w:t xml:space="preserve"> </w:t>
      </w:r>
      <w:r>
        <w:t>cough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shivering.</w:t>
      </w:r>
    </w:p>
    <w:p w:rsidR="00EF3178" w:rsidRDefault="00A87092">
      <w:pPr>
        <w:pStyle w:val="BodyText"/>
        <w:tabs>
          <w:tab w:val="left" w:pos="3112"/>
        </w:tabs>
        <w:spacing w:before="1"/>
        <w:ind w:left="592"/>
        <w:jc w:val="both"/>
      </w:pPr>
      <w:r>
        <w:t>Chronic:</w:t>
      </w:r>
      <w:r>
        <w:tab/>
        <w:t>None</w:t>
      </w:r>
      <w:r>
        <w:rPr>
          <w:spacing w:val="-3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symptom</w:t>
      </w:r>
      <w:r w:rsidR="009B4946">
        <w:t>.</w:t>
      </w:r>
    </w:p>
    <w:p w:rsidR="00EF3178" w:rsidRDefault="00A87092">
      <w:pPr>
        <w:pStyle w:val="BodyText"/>
        <w:tabs>
          <w:tab w:val="left" w:pos="3112"/>
        </w:tabs>
        <w:ind w:left="3112" w:right="698" w:hanging="2521"/>
        <w:jc w:val="both"/>
      </w:pPr>
      <w:r>
        <w:t>Routes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 w:rsidR="001E3A72">
        <w:t>Entry:</w:t>
      </w:r>
      <w:r w:rsidR="001E3A72">
        <w:tab/>
        <w:t>a) Inhalation – Exposure to decomposition products may cause a health hazard. Serious effects may be delayed following exposure.</w:t>
      </w:r>
    </w:p>
    <w:p w:rsidR="00EF3178" w:rsidRDefault="00A87092">
      <w:pPr>
        <w:pStyle w:val="ListParagraph"/>
        <w:numPr>
          <w:ilvl w:val="2"/>
          <w:numId w:val="3"/>
        </w:numPr>
        <w:tabs>
          <w:tab w:val="left" w:pos="3370"/>
        </w:tabs>
        <w:spacing w:line="292" w:lineRule="exact"/>
      </w:pPr>
      <w:r>
        <w:t>Eyes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1E3A72">
        <w:t>Heated material can cause thermal burns.</w:t>
      </w:r>
    </w:p>
    <w:p w:rsidR="00EF3178" w:rsidRDefault="00A87092">
      <w:pPr>
        <w:pStyle w:val="ListParagraph"/>
        <w:numPr>
          <w:ilvl w:val="2"/>
          <w:numId w:val="3"/>
        </w:numPr>
        <w:tabs>
          <w:tab w:val="left" w:pos="3343"/>
        </w:tabs>
        <w:spacing w:line="292" w:lineRule="exact"/>
        <w:ind w:left="3342" w:hanging="231"/>
      </w:pPr>
      <w:r>
        <w:t>Skin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1E3A72">
        <w:t>Heated material can cause thermal burns.</w:t>
      </w:r>
    </w:p>
    <w:p w:rsidR="00EF3178" w:rsidRDefault="00A87092">
      <w:pPr>
        <w:pStyle w:val="ListParagraph"/>
        <w:numPr>
          <w:ilvl w:val="2"/>
          <w:numId w:val="3"/>
        </w:numPr>
        <w:tabs>
          <w:tab w:val="left" w:pos="3370"/>
        </w:tabs>
      </w:pPr>
      <w:r>
        <w:t>Ingestion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inert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ingested</w:t>
      </w:r>
      <w:r>
        <w:rPr>
          <w:spacing w:val="-1"/>
        </w:rPr>
        <w:t xml:space="preserve"> </w:t>
      </w:r>
      <w:r>
        <w:t>by rats.</w:t>
      </w:r>
    </w:p>
    <w:p w:rsidR="009B4946" w:rsidRDefault="009B4946" w:rsidP="009B4946">
      <w:pPr>
        <w:pStyle w:val="BodyText"/>
        <w:spacing w:before="6" w:after="1"/>
        <w:rPr>
          <w:sz w:val="28"/>
        </w:rPr>
      </w:pPr>
    </w:p>
    <w:p w:rsidR="009B4946" w:rsidRDefault="009B4946" w:rsidP="009B4946">
      <w:pPr>
        <w:pStyle w:val="BodyText"/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6EE775" wp14:editId="6FB22EC5">
                <wp:extent cx="6569710" cy="208915"/>
                <wp:effectExtent l="12065" t="12700" r="9525" b="698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0891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46" w:rsidRDefault="009B4946" w:rsidP="009B4946">
                            <w:pPr>
                              <w:spacing w:line="319" w:lineRule="exact"/>
                              <w:ind w:left="4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12.</w:t>
                            </w:r>
                            <w:r>
                              <w:rPr>
                                <w:b/>
                                <w:color w:val="FFFFFF"/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ECOLOGICAL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6EE775" id="Text Box 6" o:spid="_x0000_s1037" type="#_x0000_t202" style="width:517.3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" fillcolor="#396" strokeweight=".16936mm">
                <v:textbox inset="0,0,0,0">
                  <w:txbxContent>
                    <w:p w:rsidR="009B4946" w:rsidRDefault="009B4946" w:rsidP="009B4946">
                      <w:pPr>
                        <w:spacing w:line="319" w:lineRule="exact"/>
                        <w:ind w:left="4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12.</w:t>
                      </w:r>
                      <w:r>
                        <w:rPr>
                          <w:b/>
                          <w:color w:val="FFFFFF"/>
                          <w:spacing w:val="6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ECOLOGICAL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4946" w:rsidRDefault="009B4946" w:rsidP="009B4946">
      <w:pPr>
        <w:pStyle w:val="Heading1"/>
        <w:numPr>
          <w:ilvl w:val="1"/>
          <w:numId w:val="2"/>
        </w:numPr>
        <w:tabs>
          <w:tab w:val="left" w:pos="795"/>
        </w:tabs>
        <w:spacing w:before="155"/>
      </w:pPr>
      <w:r>
        <w:t>Toxicity</w:t>
      </w:r>
    </w:p>
    <w:p w:rsidR="009B4946" w:rsidRDefault="009B4946" w:rsidP="009B4946">
      <w:pPr>
        <w:pStyle w:val="BodyText"/>
        <w:ind w:left="232"/>
      </w:pPr>
      <w:r>
        <w:t>No</w:t>
      </w:r>
      <w:r w:rsidR="001E3A72">
        <w:t>t toxic.</w:t>
      </w:r>
    </w:p>
    <w:p w:rsidR="009B4946" w:rsidRDefault="009B4946" w:rsidP="009B4946">
      <w:pPr>
        <w:pStyle w:val="Heading1"/>
        <w:numPr>
          <w:ilvl w:val="1"/>
          <w:numId w:val="2"/>
        </w:numPr>
        <w:tabs>
          <w:tab w:val="left" w:pos="792"/>
        </w:tabs>
        <w:spacing w:before="185"/>
        <w:ind w:left="791" w:hanging="560"/>
      </w:pPr>
      <w:r>
        <w:t>Persistence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degradability</w:t>
      </w:r>
    </w:p>
    <w:p w:rsidR="009B4946" w:rsidRDefault="009B4946" w:rsidP="009B4946">
      <w:pPr>
        <w:pStyle w:val="BodyText"/>
        <w:spacing w:before="1"/>
        <w:ind w:left="232"/>
      </w:pPr>
      <w:r>
        <w:t>No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available.</w:t>
      </w:r>
    </w:p>
    <w:p w:rsidR="009B4946" w:rsidRDefault="009B4946" w:rsidP="009B4946">
      <w:pPr>
        <w:pStyle w:val="Heading1"/>
        <w:numPr>
          <w:ilvl w:val="1"/>
          <w:numId w:val="2"/>
        </w:numPr>
        <w:tabs>
          <w:tab w:val="left" w:pos="794"/>
        </w:tabs>
        <w:spacing w:before="188"/>
        <w:ind w:left="793" w:hanging="562"/>
      </w:pPr>
      <w:proofErr w:type="spellStart"/>
      <w:r>
        <w:t>Bioaccumulative</w:t>
      </w:r>
      <w:proofErr w:type="spellEnd"/>
      <w:r>
        <w:rPr>
          <w:spacing w:val="-10"/>
        </w:rPr>
        <w:t xml:space="preserve"> </w:t>
      </w:r>
      <w:r>
        <w:t>potential</w:t>
      </w:r>
    </w:p>
    <w:p w:rsidR="009B4946" w:rsidRDefault="009B4946" w:rsidP="009B4946">
      <w:pPr>
        <w:pStyle w:val="BodyText"/>
        <w:ind w:left="232"/>
      </w:pPr>
      <w:r>
        <w:t>No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available.</w:t>
      </w:r>
    </w:p>
    <w:p w:rsidR="009B4946" w:rsidRDefault="009B4946" w:rsidP="009B4946">
      <w:pPr>
        <w:pStyle w:val="Heading1"/>
        <w:numPr>
          <w:ilvl w:val="1"/>
          <w:numId w:val="2"/>
        </w:numPr>
        <w:tabs>
          <w:tab w:val="left" w:pos="794"/>
        </w:tabs>
        <w:spacing w:before="185"/>
        <w:ind w:left="793" w:hanging="562"/>
      </w:pPr>
      <w:r>
        <w:t>Mobility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soil</w:t>
      </w:r>
    </w:p>
    <w:p w:rsidR="009B4946" w:rsidRDefault="009B4946" w:rsidP="009B4946">
      <w:pPr>
        <w:pStyle w:val="BodyText"/>
        <w:ind w:left="232"/>
      </w:pPr>
      <w:r>
        <w:t>No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available.</w:t>
      </w:r>
    </w:p>
    <w:p w:rsidR="009B4946" w:rsidRDefault="009B4946" w:rsidP="009B4946">
      <w:pPr>
        <w:pStyle w:val="Heading1"/>
        <w:numPr>
          <w:ilvl w:val="1"/>
          <w:numId w:val="2"/>
        </w:numPr>
        <w:tabs>
          <w:tab w:val="left" w:pos="794"/>
        </w:tabs>
        <w:spacing w:before="187"/>
        <w:ind w:left="793" w:hanging="562"/>
      </w:pP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PBT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vPvB</w:t>
      </w:r>
      <w:proofErr w:type="spellEnd"/>
      <w:r>
        <w:rPr>
          <w:spacing w:val="-4"/>
        </w:rPr>
        <w:t xml:space="preserve"> </w:t>
      </w:r>
      <w:r>
        <w:t>assessment</w:t>
      </w:r>
    </w:p>
    <w:p w:rsidR="009B4946" w:rsidRDefault="009B4946" w:rsidP="009B4946">
      <w:pPr>
        <w:pStyle w:val="BodyText"/>
        <w:spacing w:before="1"/>
        <w:ind w:left="232"/>
      </w:pPr>
      <w:r>
        <w:t>Not</w:t>
      </w:r>
      <w:r>
        <w:rPr>
          <w:spacing w:val="-2"/>
        </w:rPr>
        <w:t xml:space="preserve"> </w:t>
      </w:r>
      <w:r>
        <w:t>applicable</w:t>
      </w:r>
    </w:p>
    <w:p w:rsidR="009B4946" w:rsidRDefault="009B4946" w:rsidP="009B4946">
      <w:pPr>
        <w:pStyle w:val="BodyText"/>
        <w:spacing w:before="11"/>
        <w:rPr>
          <w:sz w:val="21"/>
        </w:rPr>
      </w:pPr>
    </w:p>
    <w:p w:rsidR="009B4946" w:rsidRDefault="009B4946" w:rsidP="009B4946">
      <w:pPr>
        <w:pStyle w:val="Heading1"/>
        <w:numPr>
          <w:ilvl w:val="1"/>
          <w:numId w:val="2"/>
        </w:numPr>
        <w:tabs>
          <w:tab w:val="left" w:pos="794"/>
        </w:tabs>
        <w:ind w:left="793" w:hanging="562"/>
      </w:pPr>
      <w:r>
        <w:t>Other</w:t>
      </w:r>
      <w:r>
        <w:rPr>
          <w:spacing w:val="-5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effects</w:t>
      </w:r>
    </w:p>
    <w:p w:rsidR="009B4946" w:rsidRDefault="009B4946" w:rsidP="009B4946">
      <w:pPr>
        <w:pStyle w:val="BodyText"/>
        <w:ind w:left="232"/>
      </w:pPr>
      <w:r>
        <w:t>The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insoluble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water,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very low volatility</w:t>
      </w:r>
      <w:r w:rsidR="001E3A72">
        <w:rPr>
          <w:spacing w:val="-1"/>
        </w:rPr>
        <w:t>.</w:t>
      </w:r>
    </w:p>
    <w:p w:rsidR="009B4946" w:rsidRDefault="009B4946" w:rsidP="009B4946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8460CE8" wp14:editId="4269F4BA">
                <wp:simplePos x="0" y="0"/>
                <wp:positionH relativeFrom="page">
                  <wp:posOffset>496570</wp:posOffset>
                </wp:positionH>
                <wp:positionV relativeFrom="paragraph">
                  <wp:posOffset>206375</wp:posOffset>
                </wp:positionV>
                <wp:extent cx="6569710" cy="21082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1082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46" w:rsidRDefault="009B4946" w:rsidP="009B4946">
                            <w:pPr>
                              <w:ind w:left="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13.</w:t>
                            </w:r>
                            <w:r>
                              <w:rPr>
                                <w:b/>
                                <w:color w:val="FFFFFF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DISPOSAL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0CE8" id="Text Box 5" o:spid="_x0000_s1038" type="#_x0000_t202" style="position:absolute;margin-left:39.1pt;margin-top:16.25pt;width:517.3pt;height:16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" fillcolor="#396" strokeweight=".48pt">
                <v:textbox inset="0,0,0,0">
                  <w:txbxContent>
                    <w:p w:rsidR="009B4946" w:rsidRDefault="009B4946" w:rsidP="009B4946">
                      <w:pPr>
                        <w:ind w:left="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13.</w:t>
                      </w:r>
                      <w:r>
                        <w:rPr>
                          <w:b/>
                          <w:color w:val="FFFFFF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DISPOSAL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4946" w:rsidRDefault="009B4946" w:rsidP="009B4946">
      <w:pPr>
        <w:pStyle w:val="BodyText"/>
        <w:rPr>
          <w:sz w:val="12"/>
        </w:rPr>
      </w:pPr>
    </w:p>
    <w:p w:rsidR="009B4946" w:rsidRDefault="009B4946" w:rsidP="009B4946">
      <w:pPr>
        <w:pStyle w:val="Heading1"/>
        <w:spacing w:before="101"/>
        <w:ind w:left="232" w:firstLine="0"/>
        <w:jc w:val="both"/>
      </w:pPr>
      <w:r>
        <w:t>13.1.</w:t>
      </w:r>
      <w:r>
        <w:rPr>
          <w:spacing w:val="-3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methods</w:t>
      </w:r>
    </w:p>
    <w:p w:rsidR="009B4946" w:rsidRDefault="009B4946" w:rsidP="009B4946">
      <w:pPr>
        <w:pStyle w:val="BodyText"/>
        <w:spacing w:before="1"/>
        <w:ind w:left="232" w:right="263"/>
        <w:jc w:val="both"/>
      </w:pPr>
      <w:r>
        <w:t>This product has been classified as a non-hazardous waste. Dispose of waste and residues in 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local authority</w:t>
      </w:r>
      <w:r>
        <w:rPr>
          <w:spacing w:val="1"/>
        </w:rPr>
        <w:t xml:space="preserve"> </w:t>
      </w:r>
      <w:r>
        <w:t>requirements.</w:t>
      </w:r>
      <w:r>
        <w:rPr>
          <w:spacing w:val="1"/>
        </w:rPr>
        <w:t xml:space="preserve"> </w:t>
      </w:r>
    </w:p>
    <w:p w:rsidR="009B4946" w:rsidRDefault="009B4946" w:rsidP="009B4946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9374EA0" wp14:editId="79D01D39">
                <wp:simplePos x="0" y="0"/>
                <wp:positionH relativeFrom="page">
                  <wp:posOffset>496570</wp:posOffset>
                </wp:positionH>
                <wp:positionV relativeFrom="paragraph">
                  <wp:posOffset>206375</wp:posOffset>
                </wp:positionV>
                <wp:extent cx="6569710" cy="20891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0891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46" w:rsidRDefault="009B4946" w:rsidP="009B4946">
                            <w:pPr>
                              <w:spacing w:line="319" w:lineRule="exact"/>
                              <w:ind w:left="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14.</w:t>
                            </w:r>
                            <w:r>
                              <w:rPr>
                                <w:b/>
                                <w:color w:val="FFFFFF"/>
                                <w:spacing w:val="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TRANSPORT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74EA0" id="Text Box 4" o:spid="_x0000_s1039" type="#_x0000_t202" style="position:absolute;margin-left:39.1pt;margin-top:16.25pt;width:517.3pt;height:16.4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" fillcolor="#396" strokeweight=".48pt">
                <v:textbox inset="0,0,0,0">
                  <w:txbxContent>
                    <w:p w:rsidR="009B4946" w:rsidRDefault="009B4946" w:rsidP="009B4946">
                      <w:pPr>
                        <w:spacing w:line="319" w:lineRule="exact"/>
                        <w:ind w:left="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14.</w:t>
                      </w:r>
                      <w:r>
                        <w:rPr>
                          <w:b/>
                          <w:color w:val="FFFFFF"/>
                          <w:spacing w:val="6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TRANSPORT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4946" w:rsidRDefault="009B4946" w:rsidP="009B4946">
      <w:pPr>
        <w:pStyle w:val="BodyText"/>
        <w:spacing w:before="1"/>
      </w:pPr>
    </w:p>
    <w:p w:rsidR="009B4946" w:rsidRDefault="009B4946" w:rsidP="009B4946">
      <w:pPr>
        <w:pStyle w:val="BodyText"/>
        <w:spacing w:before="1"/>
      </w:pPr>
      <w:r>
        <w:t xml:space="preserve">       D.O.T.</w:t>
      </w:r>
      <w:r>
        <w:tab/>
      </w:r>
      <w:r>
        <w:tab/>
      </w:r>
      <w:r>
        <w:tab/>
        <w:t xml:space="preserve">    Not Regulated</w:t>
      </w:r>
    </w:p>
    <w:p w:rsidR="009B4946" w:rsidRDefault="009B4946" w:rsidP="009B4946">
      <w:pPr>
        <w:pStyle w:val="BodyText"/>
        <w:spacing w:before="1"/>
      </w:pPr>
      <w:r>
        <w:t xml:space="preserve">       PROPER SHIPPING NAME    N/A</w:t>
      </w:r>
    </w:p>
    <w:p w:rsidR="009B4946" w:rsidRDefault="009B4946" w:rsidP="009B4946">
      <w:pPr>
        <w:pStyle w:val="BodyText"/>
        <w:spacing w:before="1"/>
      </w:pPr>
      <w:r>
        <w:t xml:space="preserve">       IDENTIFICATION NUMBER   N/A</w:t>
      </w:r>
    </w:p>
    <w:p w:rsidR="009B4946" w:rsidRDefault="009B4946" w:rsidP="009B4946">
      <w:pPr>
        <w:pStyle w:val="BodyText"/>
        <w:spacing w:before="1"/>
      </w:pPr>
      <w:r>
        <w:t xml:space="preserve">       IATA</w:t>
      </w:r>
      <w:r>
        <w:tab/>
      </w:r>
      <w:r>
        <w:tab/>
      </w:r>
      <w:r>
        <w:tab/>
        <w:t xml:space="preserve">     Not Regulated</w:t>
      </w:r>
    </w:p>
    <w:p w:rsidR="009B4946" w:rsidRDefault="009B4946" w:rsidP="009B4946">
      <w:pPr>
        <w:pStyle w:val="BodyText"/>
        <w:spacing w:before="1"/>
      </w:pPr>
      <w:r>
        <w:t xml:space="preserve">       IMDG</w:t>
      </w:r>
      <w:r>
        <w:tab/>
      </w:r>
      <w:r>
        <w:tab/>
      </w:r>
      <w:r>
        <w:tab/>
        <w:t xml:space="preserve">     Not Regulated</w:t>
      </w:r>
    </w:p>
    <w:p w:rsidR="009B4946" w:rsidRPr="009B4946" w:rsidRDefault="009B4946" w:rsidP="009B4946">
      <w:pPr>
        <w:pStyle w:val="BodyText"/>
        <w:tabs>
          <w:tab w:val="left" w:pos="3112"/>
        </w:tabs>
      </w:pPr>
      <w:r>
        <w:t xml:space="preserve">       UN-No:</w:t>
      </w:r>
      <w:r>
        <w:tab/>
        <w:t xml:space="preserve"> Not</w:t>
      </w:r>
      <w:r>
        <w:rPr>
          <w:spacing w:val="-1"/>
        </w:rPr>
        <w:t xml:space="preserve"> </w:t>
      </w:r>
      <w:r>
        <w:t>applicable</w:t>
      </w:r>
    </w:p>
    <w:p w:rsidR="009B4946" w:rsidRDefault="009B4946" w:rsidP="009B4946">
      <w:pPr>
        <w:pStyle w:val="BodyText"/>
        <w:spacing w:before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2176" behindDoc="1" locked="0" layoutInCell="1" allowOverlap="1" wp14:anchorId="43A82E20" wp14:editId="25FE6582">
                <wp:simplePos x="0" y="0"/>
                <wp:positionH relativeFrom="page">
                  <wp:posOffset>496570</wp:posOffset>
                </wp:positionH>
                <wp:positionV relativeFrom="paragraph">
                  <wp:posOffset>205740</wp:posOffset>
                </wp:positionV>
                <wp:extent cx="6569710" cy="20891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0891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46" w:rsidRDefault="009B4946" w:rsidP="009B4946">
                            <w:pPr>
                              <w:spacing w:line="319" w:lineRule="exact"/>
                              <w:ind w:left="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15.</w:t>
                            </w:r>
                            <w:r>
                              <w:rPr>
                                <w:b/>
                                <w:color w:val="FFFFFF"/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REGULATORY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82E20" id="Text Box 3" o:spid="_x0000_s1040" type="#_x0000_t202" style="position:absolute;margin-left:39.1pt;margin-top:16.2pt;width:517.3pt;height:16.4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" fillcolor="#396" strokeweight=".48pt">
                <v:textbox inset="0,0,0,0">
                  <w:txbxContent>
                    <w:p w:rsidR="009B4946" w:rsidRDefault="009B4946" w:rsidP="009B4946">
                      <w:pPr>
                        <w:spacing w:line="319" w:lineRule="exact"/>
                        <w:ind w:left="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15.</w:t>
                      </w:r>
                      <w:r>
                        <w:rPr>
                          <w:b/>
                          <w:color w:val="FFFFFF"/>
                          <w:spacing w:val="6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REGULATORY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4946" w:rsidRDefault="009B4946" w:rsidP="009B4946">
      <w:pPr>
        <w:rPr>
          <w:sz w:val="21"/>
        </w:rPr>
      </w:pPr>
    </w:p>
    <w:p w:rsidR="009B4946" w:rsidRDefault="009B4946" w:rsidP="009B4946">
      <w:pPr>
        <w:pStyle w:val="Heading1"/>
        <w:numPr>
          <w:ilvl w:val="1"/>
          <w:numId w:val="1"/>
        </w:numPr>
        <w:tabs>
          <w:tab w:val="left" w:pos="878"/>
        </w:tabs>
        <w:spacing w:before="101"/>
        <w:ind w:right="268" w:firstLine="0"/>
      </w:pPr>
      <w:r>
        <w:t>Safety,</w:t>
      </w:r>
      <w:r>
        <w:rPr>
          <w:spacing w:val="19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environmental</w:t>
      </w:r>
      <w:r>
        <w:rPr>
          <w:spacing w:val="19"/>
        </w:rPr>
        <w:t xml:space="preserve"> </w:t>
      </w:r>
      <w:r>
        <w:t>regulations/legislation</w:t>
      </w:r>
      <w:r>
        <w:rPr>
          <w:spacing w:val="20"/>
        </w:rPr>
        <w:t xml:space="preserve"> </w:t>
      </w:r>
      <w:r>
        <w:t>specific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substance</w:t>
      </w:r>
      <w:r>
        <w:rPr>
          <w:spacing w:val="19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mixture</w:t>
      </w:r>
    </w:p>
    <w:p w:rsidR="009B4946" w:rsidRDefault="009B4946" w:rsidP="009B4946">
      <w:pPr>
        <w:pStyle w:val="BodyText"/>
        <w:spacing w:before="1"/>
        <w:rPr>
          <w:b/>
        </w:rPr>
      </w:pPr>
    </w:p>
    <w:p w:rsidR="009B4946" w:rsidRDefault="009B4946" w:rsidP="009B4946">
      <w:pPr>
        <w:ind w:left="232"/>
        <w:rPr>
          <w:b/>
        </w:rPr>
      </w:pPr>
      <w:r>
        <w:rPr>
          <w:b/>
        </w:rPr>
        <w:t>Carcinogenicity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586"/>
        <w:gridCol w:w="2449"/>
        <w:gridCol w:w="2725"/>
      </w:tblGrid>
      <w:tr w:rsidR="009B4946" w:rsidTr="00A2192E">
        <w:trPr>
          <w:trHeight w:val="292"/>
        </w:trPr>
        <w:tc>
          <w:tcPr>
            <w:tcW w:w="2588" w:type="dxa"/>
          </w:tcPr>
          <w:p w:rsidR="009B4946" w:rsidRDefault="009B4946" w:rsidP="00A2192E">
            <w:pPr>
              <w:pStyle w:val="TableParagraph"/>
              <w:spacing w:line="272" w:lineRule="exact"/>
              <w:ind w:left="107"/>
              <w:rPr>
                <w:b/>
              </w:rPr>
            </w:pPr>
            <w:r>
              <w:rPr>
                <w:b/>
              </w:rPr>
              <w:t>Ingredient</w:t>
            </w:r>
          </w:p>
        </w:tc>
        <w:tc>
          <w:tcPr>
            <w:tcW w:w="2586" w:type="dxa"/>
          </w:tcPr>
          <w:p w:rsidR="009B4946" w:rsidRDefault="009B4946" w:rsidP="00A2192E">
            <w:pPr>
              <w:pStyle w:val="TableParagraph"/>
              <w:spacing w:line="272" w:lineRule="exact"/>
              <w:rPr>
                <w:b/>
              </w:rPr>
            </w:pPr>
            <w:r>
              <w:rPr>
                <w:b/>
              </w:rPr>
              <w:t>CAS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2449" w:type="dxa"/>
          </w:tcPr>
          <w:p w:rsidR="009B4946" w:rsidRDefault="009B4946" w:rsidP="00A2192E">
            <w:pPr>
              <w:pStyle w:val="TableParagraph"/>
              <w:spacing w:line="272" w:lineRule="exact"/>
              <w:ind w:left="106"/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2725" w:type="dxa"/>
          </w:tcPr>
          <w:p w:rsidR="009B4946" w:rsidRDefault="009B4946" w:rsidP="00A2192E">
            <w:pPr>
              <w:pStyle w:val="TableParagraph"/>
              <w:spacing w:line="272" w:lineRule="exact"/>
              <w:ind w:left="106"/>
              <w:rPr>
                <w:b/>
              </w:rPr>
            </w:pPr>
            <w:r>
              <w:rPr>
                <w:b/>
              </w:rPr>
              <w:t>Regulation</w:t>
            </w:r>
          </w:p>
        </w:tc>
      </w:tr>
      <w:tr w:rsidR="001E3A72" w:rsidTr="00A2192E">
        <w:trPr>
          <w:trHeight w:val="585"/>
        </w:trPr>
        <w:tc>
          <w:tcPr>
            <w:tcW w:w="2588" w:type="dxa"/>
          </w:tcPr>
          <w:p w:rsidR="001E3A72" w:rsidRPr="001E3A72" w:rsidRDefault="001E3A72" w:rsidP="001E3A72">
            <w:pPr>
              <w:pStyle w:val="TableParagraph"/>
              <w:ind w:left="106"/>
            </w:pPr>
            <w:r w:rsidRPr="001E3A72">
              <w:t>Poly[</w:t>
            </w:r>
            <w:proofErr w:type="spellStart"/>
            <w:r w:rsidRPr="001E3A72">
              <w:t>imino</w:t>
            </w:r>
            <w:proofErr w:type="spellEnd"/>
            <w:r w:rsidRPr="001E3A72">
              <w:t>(1,6-dioxo-1,6-hexanediyl)imino-1, 6-hexanediyl]</w:t>
            </w:r>
          </w:p>
        </w:tc>
        <w:tc>
          <w:tcPr>
            <w:tcW w:w="2586" w:type="dxa"/>
          </w:tcPr>
          <w:p w:rsidR="001E3A72" w:rsidRPr="001E3A72" w:rsidRDefault="001E3A72" w:rsidP="001E3A72">
            <w:pPr>
              <w:pStyle w:val="TableParagraph"/>
              <w:ind w:left="106" w:right="213"/>
              <w:jc w:val="center"/>
            </w:pPr>
            <w:r w:rsidRPr="001E3A72">
              <w:t>32131-17-2</w:t>
            </w:r>
          </w:p>
        </w:tc>
        <w:tc>
          <w:tcPr>
            <w:tcW w:w="2449" w:type="dxa"/>
          </w:tcPr>
          <w:p w:rsidR="001E3A72" w:rsidRDefault="003B5D47" w:rsidP="001E3A72">
            <w:pPr>
              <w:pStyle w:val="TableParagraph"/>
              <w:ind w:left="106"/>
            </w:pPr>
            <w:r>
              <w:t>Not listed</w:t>
            </w:r>
          </w:p>
        </w:tc>
        <w:tc>
          <w:tcPr>
            <w:tcW w:w="2725" w:type="dxa"/>
          </w:tcPr>
          <w:p w:rsidR="001E3A72" w:rsidRDefault="003B5D47" w:rsidP="001E3A72">
            <w:pPr>
              <w:pStyle w:val="TableParagraph"/>
              <w:spacing w:line="290" w:lineRule="atLeast"/>
              <w:ind w:left="106" w:right="243"/>
            </w:pPr>
            <w:r>
              <w:t xml:space="preserve">Not listed as a carcinogen according to NTP, IARC or OSHA 1910(z) </w:t>
            </w:r>
          </w:p>
        </w:tc>
      </w:tr>
    </w:tbl>
    <w:p w:rsidR="009B4946" w:rsidRDefault="009B4946" w:rsidP="009B4946">
      <w:pPr>
        <w:pStyle w:val="BodyText"/>
        <w:rPr>
          <w:b/>
        </w:rPr>
      </w:pPr>
    </w:p>
    <w:p w:rsidR="009B4946" w:rsidRDefault="009B4946" w:rsidP="009B4946">
      <w:pPr>
        <w:pStyle w:val="BodyText"/>
        <w:ind w:left="232" w:right="265"/>
      </w:pPr>
      <w:r>
        <w:t>Complies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REACH</w:t>
      </w:r>
      <w:r>
        <w:rPr>
          <w:spacing w:val="16"/>
        </w:rPr>
        <w:t xml:space="preserve"> </w:t>
      </w:r>
      <w:r>
        <w:t>Regulation</w:t>
      </w:r>
      <w:r>
        <w:rPr>
          <w:spacing w:val="16"/>
        </w:rPr>
        <w:t xml:space="preserve"> </w:t>
      </w:r>
      <w:r>
        <w:t>1907/2006,</w:t>
      </w:r>
      <w:r>
        <w:rPr>
          <w:spacing w:val="16"/>
        </w:rPr>
        <w:t xml:space="preserve"> </w:t>
      </w:r>
      <w:r>
        <w:t>RoHS</w:t>
      </w:r>
      <w:r>
        <w:rPr>
          <w:spacing w:val="14"/>
        </w:rPr>
        <w:t xml:space="preserve"> </w:t>
      </w:r>
      <w:r>
        <w:t>Directives</w:t>
      </w:r>
      <w:r>
        <w:rPr>
          <w:spacing w:val="17"/>
        </w:rPr>
        <w:t xml:space="preserve"> </w:t>
      </w:r>
      <w:r>
        <w:t>2011/65/EU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2015/863,</w:t>
      </w:r>
      <w:r>
        <w:rPr>
          <w:spacing w:val="16"/>
        </w:rPr>
        <w:t xml:space="preserve"> </w:t>
      </w:r>
      <w:r>
        <w:t>CLP</w:t>
      </w:r>
      <w:r>
        <w:rPr>
          <w:spacing w:val="19"/>
        </w:rPr>
        <w:t xml:space="preserve"> </w:t>
      </w:r>
      <w:r>
        <w:t>Regulation</w:t>
      </w:r>
      <w:r>
        <w:rPr>
          <w:spacing w:val="-58"/>
        </w:rPr>
        <w:t xml:space="preserve"> </w:t>
      </w:r>
      <w:r w:rsidR="002C66A1">
        <w:t>s</w:t>
      </w:r>
      <w:r>
        <w:rPr>
          <w:spacing w:val="-1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EC Regulation 830/2015.</w:t>
      </w:r>
    </w:p>
    <w:p w:rsidR="009B4946" w:rsidRDefault="009B4946" w:rsidP="009B4946">
      <w:pPr>
        <w:pStyle w:val="BodyText"/>
      </w:pPr>
    </w:p>
    <w:p w:rsidR="009B4946" w:rsidRDefault="009B4946" w:rsidP="009B4946">
      <w:pPr>
        <w:pStyle w:val="Heading1"/>
        <w:numPr>
          <w:ilvl w:val="1"/>
          <w:numId w:val="1"/>
        </w:numPr>
        <w:tabs>
          <w:tab w:val="left" w:pos="794"/>
        </w:tabs>
        <w:spacing w:before="1"/>
        <w:ind w:left="793" w:hanging="562"/>
      </w:pPr>
      <w:r>
        <w:t>Chemical</w:t>
      </w:r>
      <w:r>
        <w:rPr>
          <w:spacing w:val="-5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Assessment</w:t>
      </w:r>
    </w:p>
    <w:p w:rsidR="009B4946" w:rsidRDefault="009B4946" w:rsidP="009B4946">
      <w:pPr>
        <w:pStyle w:val="BodyText"/>
        <w:spacing w:before="3"/>
        <w:ind w:left="230"/>
      </w:pPr>
      <w:r>
        <w:t>According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Directives</w:t>
      </w:r>
      <w:r>
        <w:rPr>
          <w:spacing w:val="5"/>
        </w:rPr>
        <w:t xml:space="preserve"> </w:t>
      </w:r>
      <w:r>
        <w:t>2008/1272/EC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2010/453/EC</w:t>
      </w:r>
      <w:r>
        <w:rPr>
          <w:spacing w:val="10"/>
        </w:rPr>
        <w:t xml:space="preserve"> </w:t>
      </w:r>
      <w:r>
        <w:t>(Hazard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Packaging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Supply):</w:t>
      </w:r>
      <w:r>
        <w:rPr>
          <w:spacing w:val="-58"/>
        </w:rPr>
        <w:t xml:space="preserve"> </w:t>
      </w:r>
      <w:r>
        <w:t>Not applicable</w:t>
      </w:r>
    </w:p>
    <w:p w:rsidR="009B4946" w:rsidRDefault="009B4946" w:rsidP="009B4946">
      <w:pPr>
        <w:pStyle w:val="BodyText"/>
        <w:rPr>
          <w:sz w:val="20"/>
        </w:rPr>
      </w:pPr>
    </w:p>
    <w:p w:rsidR="009B4946" w:rsidRDefault="009B4946" w:rsidP="009B4946">
      <w:pPr>
        <w:pStyle w:val="BodyText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36E0684" wp14:editId="5EFCEAB1">
                <wp:simplePos x="0" y="0"/>
                <wp:positionH relativeFrom="page">
                  <wp:posOffset>496570</wp:posOffset>
                </wp:positionH>
                <wp:positionV relativeFrom="paragraph">
                  <wp:posOffset>204470</wp:posOffset>
                </wp:positionV>
                <wp:extent cx="6569710" cy="21082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1082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46" w:rsidRDefault="009B4946" w:rsidP="009B4946">
                            <w:pPr>
                              <w:spacing w:before="2" w:line="319" w:lineRule="exact"/>
                              <w:ind w:left="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16.</w:t>
                            </w:r>
                            <w:r>
                              <w:rPr>
                                <w:b/>
                                <w:color w:val="FFFFFF"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E0684" id="Text Box 2" o:spid="_x0000_s1041" type="#_x0000_t202" style="position:absolute;margin-left:39.1pt;margin-top:16.1pt;width:517.3pt;height:16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" fillcolor="#396" strokeweight=".48pt">
                <v:textbox inset="0,0,0,0">
                  <w:txbxContent>
                    <w:p w:rsidR="009B4946" w:rsidRDefault="009B4946" w:rsidP="009B4946">
                      <w:pPr>
                        <w:spacing w:before="2" w:line="319" w:lineRule="exact"/>
                        <w:ind w:left="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16.</w:t>
                      </w:r>
                      <w:r>
                        <w:rPr>
                          <w:b/>
                          <w:color w:val="FFFFFF"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OTHER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4946" w:rsidRDefault="009B4946" w:rsidP="009B4946">
      <w:pPr>
        <w:pStyle w:val="BodyText"/>
        <w:spacing w:before="3"/>
        <w:rPr>
          <w:sz w:val="12"/>
        </w:rPr>
      </w:pPr>
    </w:p>
    <w:p w:rsidR="009B4946" w:rsidRDefault="009B4946" w:rsidP="009B4946">
      <w:pPr>
        <w:pStyle w:val="Heading1"/>
        <w:spacing w:before="101"/>
        <w:ind w:left="232" w:firstLine="0"/>
      </w:pPr>
      <w:r>
        <w:t>NFPA</w:t>
      </w:r>
      <w:r>
        <w:tab/>
        <w:t>HEALTH HAZARDS</w:t>
      </w:r>
      <w:r>
        <w:tab/>
      </w:r>
      <w:r>
        <w:tab/>
        <w:t>FLAMMABILITY</w:t>
      </w:r>
      <w:r>
        <w:tab/>
        <w:t>INSTA</w:t>
      </w:r>
      <w:r w:rsidR="001E3A72">
        <w:t>BILITY</w:t>
      </w:r>
      <w:r w:rsidR="001E3A72">
        <w:tab/>
      </w:r>
      <w:r w:rsidR="001E3A72">
        <w:tab/>
        <w:t>SPECIAL HAZARDS</w:t>
      </w:r>
      <w:r w:rsidR="001E3A72">
        <w:tab/>
      </w:r>
      <w:r w:rsidR="001E3A72">
        <w:tab/>
      </w:r>
      <w:r w:rsidR="001E3A72">
        <w:tab/>
        <w:t>1</w:t>
      </w:r>
      <w:r w:rsidR="001E3A72">
        <w:tab/>
      </w:r>
      <w:r w:rsidR="001E3A72">
        <w:tab/>
      </w:r>
      <w:r w:rsidR="001E3A72">
        <w:tab/>
      </w:r>
      <w:r w:rsidR="001E3A72">
        <w:tab/>
        <w:t>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0</w:t>
      </w:r>
    </w:p>
    <w:p w:rsidR="009B4946" w:rsidRDefault="009B4946" w:rsidP="009B4946">
      <w:pPr>
        <w:pStyle w:val="Heading1"/>
        <w:spacing w:before="101"/>
        <w:ind w:left="232" w:firstLine="0"/>
      </w:pPr>
      <w:r>
        <w:t>HMIS</w:t>
      </w:r>
      <w:r>
        <w:tab/>
        <w:t>HEALTH HAZARDS</w:t>
      </w:r>
      <w:r>
        <w:tab/>
      </w:r>
      <w:r>
        <w:tab/>
        <w:t>FLAMMABILITY</w:t>
      </w:r>
      <w:r>
        <w:tab/>
        <w:t>INSTABILITY</w:t>
      </w:r>
      <w:r>
        <w:tab/>
      </w:r>
      <w:r>
        <w:tab/>
        <w:t>SPECIAL HAZARDS</w:t>
      </w:r>
    </w:p>
    <w:p w:rsidR="009B4946" w:rsidRDefault="001E3A72" w:rsidP="009B4946">
      <w:pPr>
        <w:pStyle w:val="Heading1"/>
        <w:spacing w:before="101"/>
        <w:ind w:left="232" w:firstLine="0"/>
      </w:pP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1</w:t>
      </w:r>
      <w:r w:rsidR="009B4946">
        <w:tab/>
      </w:r>
      <w:r w:rsidR="009B4946">
        <w:tab/>
      </w:r>
      <w:r w:rsidR="009B4946">
        <w:tab/>
        <w:t>0</w:t>
      </w:r>
      <w:r w:rsidR="009B4946">
        <w:tab/>
      </w:r>
      <w:r w:rsidR="009B4946">
        <w:tab/>
      </w:r>
      <w:r w:rsidR="009B4946">
        <w:tab/>
        <w:t>0</w:t>
      </w:r>
      <w:r w:rsidR="009B4946">
        <w:tab/>
      </w:r>
    </w:p>
    <w:p w:rsidR="009B4946" w:rsidRDefault="001E3A72" w:rsidP="009B4946">
      <w:pPr>
        <w:pStyle w:val="Heading1"/>
        <w:spacing w:before="101"/>
        <w:ind w:left="232" w:firstLine="0"/>
        <w:rPr>
          <w:b w:val="0"/>
        </w:rPr>
      </w:pPr>
      <w:r>
        <w:rPr>
          <w:b w:val="0"/>
        </w:rPr>
        <w:t>Issue Date:  26</w:t>
      </w:r>
      <w:r w:rsidR="009B4946">
        <w:rPr>
          <w:b w:val="0"/>
          <w:vertAlign w:val="superscript"/>
        </w:rPr>
        <w:t>th</w:t>
      </w:r>
      <w:r>
        <w:rPr>
          <w:b w:val="0"/>
        </w:rPr>
        <w:t xml:space="preserve"> July 2023</w:t>
      </w:r>
    </w:p>
    <w:p w:rsidR="009B4946" w:rsidRPr="0040009B" w:rsidRDefault="009B4946" w:rsidP="009B4946">
      <w:pPr>
        <w:pStyle w:val="Heading1"/>
        <w:spacing w:before="101"/>
        <w:ind w:left="232" w:firstLine="0"/>
        <w:rPr>
          <w:b w:val="0"/>
        </w:rPr>
      </w:pPr>
      <w:r>
        <w:rPr>
          <w:b w:val="0"/>
        </w:rPr>
        <w:t xml:space="preserve">Revision </w:t>
      </w:r>
      <w:r w:rsidR="001E3A72">
        <w:rPr>
          <w:b w:val="0"/>
        </w:rPr>
        <w:t xml:space="preserve">Date:  </w:t>
      </w:r>
    </w:p>
    <w:p w:rsidR="009B4946" w:rsidRDefault="009B4946" w:rsidP="009B4946">
      <w:pPr>
        <w:pStyle w:val="BodyText"/>
      </w:pPr>
    </w:p>
    <w:p w:rsidR="00EF3178" w:rsidRPr="00DE09D3" w:rsidRDefault="009B4946" w:rsidP="00DE09D3">
      <w:pPr>
        <w:ind w:left="232" w:right="263"/>
        <w:jc w:val="both"/>
      </w:pPr>
      <w:r>
        <w:rPr>
          <w:sz w:val="18"/>
        </w:rPr>
        <w:t>The information herein is based on data considered to be accurate as of the date of preparation of the Safety Data</w:t>
      </w:r>
      <w:r>
        <w:rPr>
          <w:spacing w:val="1"/>
          <w:sz w:val="18"/>
        </w:rPr>
        <w:t xml:space="preserve"> </w:t>
      </w:r>
      <w:r>
        <w:rPr>
          <w:sz w:val="18"/>
        </w:rPr>
        <w:t>Sheet. However, no warranty or representation, expressed or implied, is made as to the accuracy or completeness of the</w:t>
      </w:r>
      <w:r>
        <w:rPr>
          <w:spacing w:val="1"/>
          <w:sz w:val="18"/>
        </w:rPr>
        <w:t xml:space="preserve"> </w:t>
      </w:r>
      <w:r>
        <w:rPr>
          <w:sz w:val="18"/>
        </w:rPr>
        <w:t>foregoing data and safety information. The user assumes all liability for any damage or injury resulting from abnormal use, from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failure</w:t>
      </w:r>
      <w:r>
        <w:rPr>
          <w:spacing w:val="-1"/>
          <w:sz w:val="18"/>
        </w:rPr>
        <w:t xml:space="preserve"> </w:t>
      </w:r>
      <w:r>
        <w:rPr>
          <w:sz w:val="18"/>
        </w:rPr>
        <w:t>to adhere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recommended</w:t>
      </w:r>
      <w:r>
        <w:rPr>
          <w:spacing w:val="-1"/>
          <w:sz w:val="18"/>
        </w:rPr>
        <w:t xml:space="preserve"> </w:t>
      </w:r>
      <w:r>
        <w:rPr>
          <w:sz w:val="18"/>
        </w:rPr>
        <w:t>practices or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any hazards inherent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 nature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 w:rsidR="00DE09D3">
        <w:rPr>
          <w:sz w:val="18"/>
        </w:rPr>
        <w:t>product.</w:t>
      </w:r>
      <w:r w:rsidR="00DE09D3" w:rsidRPr="00DE09D3">
        <w:t xml:space="preserve"> </w:t>
      </w:r>
    </w:p>
    <w:sectPr w:rsidR="00EF3178" w:rsidRPr="00DE09D3" w:rsidSect="00DE09D3">
      <w:pgSz w:w="11910" w:h="16840" w:code="9"/>
      <w:pgMar w:top="1440" w:right="576" w:bottom="274" w:left="61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C4" w:rsidRDefault="00FA10C4">
      <w:r>
        <w:separator/>
      </w:r>
    </w:p>
  </w:endnote>
  <w:endnote w:type="continuationSeparator" w:id="0">
    <w:p w:rsidR="00FA10C4" w:rsidRDefault="00FA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5708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187D" w:rsidRDefault="0094187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D4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4187D" w:rsidRDefault="0094187D" w:rsidP="00DE0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C4" w:rsidRDefault="00FA10C4">
      <w:r>
        <w:separator/>
      </w:r>
    </w:p>
  </w:footnote>
  <w:footnote w:type="continuationSeparator" w:id="0">
    <w:p w:rsidR="00FA10C4" w:rsidRDefault="00FA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E1" w:rsidRPr="00CD6977" w:rsidRDefault="00CD6977" w:rsidP="00DE09D3">
    <w:pPr>
      <w:pStyle w:val="Header"/>
      <w:tabs>
        <w:tab w:val="clear" w:pos="4680"/>
        <w:tab w:val="clear" w:pos="9360"/>
        <w:tab w:val="left" w:pos="810"/>
      </w:tabs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DC3174" wp14:editId="26623351">
              <wp:simplePos x="0" y="0"/>
              <wp:positionH relativeFrom="column">
                <wp:posOffset>4839335</wp:posOffset>
              </wp:positionH>
              <wp:positionV relativeFrom="paragraph">
                <wp:posOffset>-12700</wp:posOffset>
              </wp:positionV>
              <wp:extent cx="2161540" cy="10001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977" w:rsidRDefault="00CD6977" w:rsidP="00CD6977">
                          <w:pPr>
                            <w:pStyle w:val="Header"/>
                            <w:tabs>
                              <w:tab w:val="clear" w:pos="9360"/>
                              <w:tab w:val="left" w:pos="7040"/>
                            </w:tabs>
                          </w:pPr>
                          <w:r>
                            <w:t>4520 Richmond Rd.</w:t>
                          </w:r>
                        </w:p>
                        <w:p w:rsidR="00CD6977" w:rsidRDefault="00CD6977" w:rsidP="00CD6977">
                          <w:pPr>
                            <w:pStyle w:val="Header"/>
                            <w:tabs>
                              <w:tab w:val="clear" w:pos="9360"/>
                              <w:tab w:val="left" w:pos="7040"/>
                            </w:tabs>
                          </w:pPr>
                          <w:r>
                            <w:t>Cleveland, OH 44128</w:t>
                          </w:r>
                        </w:p>
                        <w:p w:rsidR="00CD6977" w:rsidRPr="004C5A81" w:rsidRDefault="00CD6977" w:rsidP="00CD6977">
                          <w:pPr>
                            <w:pStyle w:val="Header"/>
                            <w:tabs>
                              <w:tab w:val="clear" w:pos="9360"/>
                              <w:tab w:val="left" w:pos="7040"/>
                            </w:tabs>
                            <w:rPr>
                              <w:i/>
                              <w:sz w:val="20"/>
                            </w:rPr>
                          </w:pPr>
                          <w:r w:rsidRPr="004C5A81">
                            <w:rPr>
                              <w:sz w:val="20"/>
                            </w:rPr>
                            <w:t>P:</w:t>
                          </w:r>
                          <w:r w:rsidRPr="004C5A81">
                            <w:rPr>
                              <w:noProof/>
                              <w:sz w:val="20"/>
                            </w:rPr>
                            <w:t xml:space="preserve"> (216) 464-6440</w:t>
                          </w:r>
                          <w:r>
                            <w:rPr>
                              <w:noProof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| 800-846-7325</w:t>
                          </w:r>
                        </w:p>
                        <w:p w:rsidR="00CD6977" w:rsidRPr="004C5A81" w:rsidRDefault="00CD6977" w:rsidP="00CD6977">
                          <w:pPr>
                            <w:rPr>
                              <w:noProof/>
                              <w:sz w:val="20"/>
                            </w:rPr>
                          </w:pPr>
                          <w:r w:rsidRPr="004C5A81">
                            <w:rPr>
                              <w:sz w:val="20"/>
                            </w:rPr>
                            <w:t xml:space="preserve">F: </w:t>
                          </w:r>
                          <w:r w:rsidRPr="004C5A81">
                            <w:rPr>
                              <w:noProof/>
                              <w:sz w:val="20"/>
                            </w:rPr>
                            <w:t>(216) 464-2080</w:t>
                          </w:r>
                        </w:p>
                        <w:p w:rsidR="00CD6977" w:rsidRPr="004C5A81" w:rsidRDefault="00CD6977" w:rsidP="00CD6977">
                          <w:pPr>
                            <w:rPr>
                              <w:noProof/>
                              <w:sz w:val="18"/>
                            </w:rPr>
                          </w:pPr>
                          <w:r w:rsidRPr="004C5A81">
                            <w:rPr>
                              <w:noProof/>
                              <w:sz w:val="20"/>
                            </w:rPr>
                            <w:t>www.FEDPRO.com</w:t>
                          </w:r>
                        </w:p>
                        <w:p w:rsidR="00CD6977" w:rsidRDefault="00CD6977" w:rsidP="00CD6977">
                          <w:pPr>
                            <w:pStyle w:val="Header"/>
                            <w:tabs>
                              <w:tab w:val="clear" w:pos="9360"/>
                              <w:tab w:val="left" w:pos="7040"/>
                            </w:tabs>
                          </w:pPr>
                        </w:p>
                        <w:p w:rsidR="00CD6977" w:rsidRDefault="00CD6977" w:rsidP="00CD6977"/>
                        <w:p w:rsidR="00CD6977" w:rsidRDefault="00CD6977" w:rsidP="00CD69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C3174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81.05pt;margin-top:-1pt;width:170.2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" stroked="f">
              <v:textbox>
                <w:txbxContent>
                  <w:p w:rsidR="00CD6977" w:rsidRDefault="00CD6977" w:rsidP="00CD6977">
                    <w:pPr>
                      <w:pStyle w:val="Header"/>
                      <w:tabs>
                        <w:tab w:val="clear" w:pos="9360"/>
                        <w:tab w:val="left" w:pos="7040"/>
                      </w:tabs>
                    </w:pPr>
                    <w:r>
                      <w:t>4520 Richmond Rd.</w:t>
                    </w:r>
                  </w:p>
                  <w:p w:rsidR="00CD6977" w:rsidRDefault="00CD6977" w:rsidP="00CD6977">
                    <w:pPr>
                      <w:pStyle w:val="Header"/>
                      <w:tabs>
                        <w:tab w:val="clear" w:pos="9360"/>
                        <w:tab w:val="left" w:pos="7040"/>
                      </w:tabs>
                    </w:pPr>
                    <w:r>
                      <w:t>Cleveland, OH 44128</w:t>
                    </w:r>
                  </w:p>
                  <w:p w:rsidR="00CD6977" w:rsidRPr="004C5A81" w:rsidRDefault="00CD6977" w:rsidP="00CD6977">
                    <w:pPr>
                      <w:pStyle w:val="Header"/>
                      <w:tabs>
                        <w:tab w:val="clear" w:pos="9360"/>
                        <w:tab w:val="left" w:pos="7040"/>
                      </w:tabs>
                      <w:rPr>
                        <w:i/>
                        <w:sz w:val="20"/>
                      </w:rPr>
                    </w:pPr>
                    <w:r w:rsidRPr="004C5A81">
                      <w:rPr>
                        <w:sz w:val="20"/>
                      </w:rPr>
                      <w:t>P:</w:t>
                    </w:r>
                    <w:r w:rsidRPr="004C5A81">
                      <w:rPr>
                        <w:noProof/>
                        <w:sz w:val="20"/>
                      </w:rPr>
                      <w:t xml:space="preserve"> (216) 464-6440</w:t>
                    </w:r>
                    <w:r>
                      <w:rPr>
                        <w:noProof/>
                        <w:sz w:val="20"/>
                      </w:rPr>
                      <w:t xml:space="preserve"> </w:t>
                    </w:r>
                    <w:r>
                      <w:rPr>
                        <w:noProof/>
                        <w:sz w:val="20"/>
                        <w:szCs w:val="20"/>
                      </w:rPr>
                      <w:t>| 800-846-7325</w:t>
                    </w:r>
                  </w:p>
                  <w:p w:rsidR="00CD6977" w:rsidRPr="004C5A81" w:rsidRDefault="00CD6977" w:rsidP="00CD6977">
                    <w:pPr>
                      <w:rPr>
                        <w:noProof/>
                        <w:sz w:val="20"/>
                      </w:rPr>
                    </w:pPr>
                    <w:r w:rsidRPr="004C5A81">
                      <w:rPr>
                        <w:sz w:val="20"/>
                      </w:rPr>
                      <w:t xml:space="preserve">F: </w:t>
                    </w:r>
                    <w:r w:rsidRPr="004C5A81">
                      <w:rPr>
                        <w:noProof/>
                        <w:sz w:val="20"/>
                      </w:rPr>
                      <w:t>(216) 464-2080</w:t>
                    </w:r>
                  </w:p>
                  <w:p w:rsidR="00CD6977" w:rsidRPr="004C5A81" w:rsidRDefault="00CD6977" w:rsidP="00CD6977">
                    <w:pPr>
                      <w:rPr>
                        <w:noProof/>
                        <w:sz w:val="18"/>
                      </w:rPr>
                    </w:pPr>
                    <w:r w:rsidRPr="004C5A81">
                      <w:rPr>
                        <w:noProof/>
                        <w:sz w:val="20"/>
                      </w:rPr>
                      <w:t>www.FEDPRO.com</w:t>
                    </w:r>
                  </w:p>
                  <w:p w:rsidR="00CD6977" w:rsidRDefault="00CD6977" w:rsidP="00CD6977">
                    <w:pPr>
                      <w:pStyle w:val="Header"/>
                      <w:tabs>
                        <w:tab w:val="clear" w:pos="9360"/>
                        <w:tab w:val="left" w:pos="7040"/>
                      </w:tabs>
                    </w:pPr>
                  </w:p>
                  <w:p w:rsidR="00CD6977" w:rsidRDefault="00CD6977" w:rsidP="00CD6977"/>
                  <w:p w:rsidR="00CD6977" w:rsidRDefault="00CD6977" w:rsidP="00CD6977"/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0576DCA" wp14:editId="551B9D2C">
          <wp:simplePos x="0" y="0"/>
          <wp:positionH relativeFrom="column">
            <wp:posOffset>-1905</wp:posOffset>
          </wp:positionH>
          <wp:positionV relativeFrom="paragraph">
            <wp:posOffset>123825</wp:posOffset>
          </wp:positionV>
          <wp:extent cx="2085975" cy="457104"/>
          <wp:effectExtent l="0" t="0" r="0" b="635"/>
          <wp:wrapThrough wrapText="bothSides">
            <wp:wrapPolygon edited="0">
              <wp:start x="0" y="0"/>
              <wp:lineTo x="0" y="20729"/>
              <wp:lineTo x="21304" y="20729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ed Pro T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5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904"/>
    <w:multiLevelType w:val="multilevel"/>
    <w:tmpl w:val="4F8AD212"/>
    <w:lvl w:ilvl="0">
      <w:start w:val="7"/>
      <w:numFmt w:val="decimal"/>
      <w:lvlText w:val="%1"/>
      <w:lvlJc w:val="left"/>
      <w:pPr>
        <w:ind w:left="666" w:hanging="435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66" w:hanging="435"/>
      </w:pPr>
      <w:rPr>
        <w:rFonts w:ascii="Segoe UI" w:eastAsia="Segoe UI" w:hAnsi="Segoe UI" w:cs="Segoe U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9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8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3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7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2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7" w:hanging="435"/>
      </w:pPr>
      <w:rPr>
        <w:rFonts w:hint="default"/>
        <w:lang w:val="en-US" w:eastAsia="en-US" w:bidi="ar-SA"/>
      </w:rPr>
    </w:lvl>
  </w:abstractNum>
  <w:abstractNum w:abstractNumId="1" w15:restartNumberingAfterBreak="0">
    <w:nsid w:val="0EC664D3"/>
    <w:multiLevelType w:val="multilevel"/>
    <w:tmpl w:val="6102E016"/>
    <w:lvl w:ilvl="0">
      <w:start w:val="4"/>
      <w:numFmt w:val="decimal"/>
      <w:lvlText w:val="%1"/>
      <w:lvlJc w:val="left"/>
      <w:pPr>
        <w:ind w:left="666" w:hanging="435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66" w:hanging="435"/>
      </w:pPr>
      <w:rPr>
        <w:rFonts w:ascii="Segoe UI" w:eastAsia="Segoe UI" w:hAnsi="Segoe UI" w:cs="Segoe U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9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8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3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7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2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7" w:hanging="435"/>
      </w:pPr>
      <w:rPr>
        <w:rFonts w:hint="default"/>
        <w:lang w:val="en-US" w:eastAsia="en-US" w:bidi="ar-SA"/>
      </w:rPr>
    </w:lvl>
  </w:abstractNum>
  <w:abstractNum w:abstractNumId="2" w15:restartNumberingAfterBreak="0">
    <w:nsid w:val="12976FB4"/>
    <w:multiLevelType w:val="multilevel"/>
    <w:tmpl w:val="409035FC"/>
    <w:lvl w:ilvl="0">
      <w:start w:val="15"/>
      <w:numFmt w:val="decimal"/>
      <w:lvlText w:val="%1"/>
      <w:lvlJc w:val="left"/>
      <w:pPr>
        <w:ind w:left="232" w:hanging="64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2" w:hanging="646"/>
      </w:pPr>
      <w:rPr>
        <w:rFonts w:ascii="Segoe UI" w:eastAsia="Segoe UI" w:hAnsi="Segoe UI" w:cs="Segoe U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02" w:hanging="6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5" w:hanging="6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8" w:hanging="6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1" w:hanging="6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54" w:hanging="6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7" w:hanging="6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0" w:hanging="646"/>
      </w:pPr>
      <w:rPr>
        <w:rFonts w:hint="default"/>
        <w:lang w:val="en-US" w:eastAsia="en-US" w:bidi="ar-SA"/>
      </w:rPr>
    </w:lvl>
  </w:abstractNum>
  <w:abstractNum w:abstractNumId="3" w15:restartNumberingAfterBreak="0">
    <w:nsid w:val="2468541B"/>
    <w:multiLevelType w:val="multilevel"/>
    <w:tmpl w:val="4F8AD212"/>
    <w:lvl w:ilvl="0">
      <w:start w:val="7"/>
      <w:numFmt w:val="decimal"/>
      <w:lvlText w:val="%1"/>
      <w:lvlJc w:val="left"/>
      <w:pPr>
        <w:ind w:left="666" w:hanging="435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66" w:hanging="435"/>
      </w:pPr>
      <w:rPr>
        <w:rFonts w:ascii="Segoe UI" w:eastAsia="Segoe UI" w:hAnsi="Segoe UI" w:cs="Segoe U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9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8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3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7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2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7" w:hanging="435"/>
      </w:pPr>
      <w:rPr>
        <w:rFonts w:hint="default"/>
        <w:lang w:val="en-US" w:eastAsia="en-US" w:bidi="ar-SA"/>
      </w:rPr>
    </w:lvl>
  </w:abstractNum>
  <w:abstractNum w:abstractNumId="4" w15:restartNumberingAfterBreak="0">
    <w:nsid w:val="29AB3C0C"/>
    <w:multiLevelType w:val="multilevel"/>
    <w:tmpl w:val="873CB122"/>
    <w:lvl w:ilvl="0">
      <w:start w:val="12"/>
      <w:numFmt w:val="decimal"/>
      <w:lvlText w:val="%1"/>
      <w:lvlJc w:val="left"/>
      <w:pPr>
        <w:ind w:left="794" w:hanging="56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94" w:hanging="563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81" w:hanging="5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71" w:hanging="5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2" w:hanging="5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3" w:hanging="5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3" w:hanging="5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5" w:hanging="563"/>
      </w:pPr>
      <w:rPr>
        <w:rFonts w:hint="default"/>
        <w:lang w:val="en-US" w:eastAsia="en-US" w:bidi="ar-SA"/>
      </w:rPr>
    </w:lvl>
  </w:abstractNum>
  <w:abstractNum w:abstractNumId="5" w15:restartNumberingAfterBreak="0">
    <w:nsid w:val="2A443ACE"/>
    <w:multiLevelType w:val="multilevel"/>
    <w:tmpl w:val="DBF2883E"/>
    <w:lvl w:ilvl="0">
      <w:start w:val="8"/>
      <w:numFmt w:val="decimal"/>
      <w:lvlText w:val="%1"/>
      <w:lvlJc w:val="left"/>
      <w:pPr>
        <w:ind w:left="666" w:hanging="435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66" w:hanging="435"/>
      </w:pPr>
      <w:rPr>
        <w:rFonts w:ascii="Segoe UI" w:eastAsia="Segoe UI" w:hAnsi="Segoe UI" w:cs="Segoe U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9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8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3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7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2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7" w:hanging="435"/>
      </w:pPr>
      <w:rPr>
        <w:rFonts w:hint="default"/>
        <w:lang w:val="en-US" w:eastAsia="en-US" w:bidi="ar-SA"/>
      </w:rPr>
    </w:lvl>
  </w:abstractNum>
  <w:abstractNum w:abstractNumId="6" w15:restartNumberingAfterBreak="0">
    <w:nsid w:val="3E587E92"/>
    <w:multiLevelType w:val="multilevel"/>
    <w:tmpl w:val="4B2AD858"/>
    <w:lvl w:ilvl="0">
      <w:start w:val="11"/>
      <w:numFmt w:val="decimal"/>
      <w:lvlText w:val="%1"/>
      <w:lvlJc w:val="left"/>
      <w:pPr>
        <w:ind w:left="793" w:hanging="56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93" w:hanging="562"/>
      </w:pPr>
      <w:rPr>
        <w:rFonts w:ascii="Segoe UI" w:eastAsia="Segoe UI" w:hAnsi="Segoe UI" w:cs="Segoe U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start w:val="2"/>
      <w:numFmt w:val="lowerLetter"/>
      <w:lvlText w:val="%3)"/>
      <w:lvlJc w:val="left"/>
      <w:pPr>
        <w:ind w:left="3369" w:hanging="258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992" w:hanging="2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08" w:hanging="2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25" w:hanging="2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41" w:hanging="2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57" w:hanging="2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3" w:hanging="258"/>
      </w:pPr>
      <w:rPr>
        <w:rFonts w:hint="default"/>
        <w:lang w:val="en-US" w:eastAsia="en-US" w:bidi="ar-SA"/>
      </w:rPr>
    </w:lvl>
  </w:abstractNum>
  <w:abstractNum w:abstractNumId="7" w15:restartNumberingAfterBreak="0">
    <w:nsid w:val="4E777FF0"/>
    <w:multiLevelType w:val="multilevel"/>
    <w:tmpl w:val="45342DC6"/>
    <w:lvl w:ilvl="0">
      <w:start w:val="10"/>
      <w:numFmt w:val="decimal"/>
      <w:lvlText w:val="%1"/>
      <w:lvlJc w:val="left"/>
      <w:pPr>
        <w:ind w:left="793" w:hanging="56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93" w:hanging="562"/>
      </w:pPr>
      <w:rPr>
        <w:rFonts w:ascii="Segoe UI" w:eastAsia="Segoe UI" w:hAnsi="Segoe UI" w:cs="Segoe U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81" w:hanging="56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71" w:hanging="5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2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3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3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5" w:hanging="562"/>
      </w:pPr>
      <w:rPr>
        <w:rFonts w:hint="default"/>
        <w:lang w:val="en-US" w:eastAsia="en-US" w:bidi="ar-SA"/>
      </w:rPr>
    </w:lvl>
  </w:abstractNum>
  <w:abstractNum w:abstractNumId="8" w15:restartNumberingAfterBreak="0">
    <w:nsid w:val="52B82A42"/>
    <w:multiLevelType w:val="multilevel"/>
    <w:tmpl w:val="9140F006"/>
    <w:lvl w:ilvl="0">
      <w:start w:val="2"/>
      <w:numFmt w:val="decimal"/>
      <w:lvlText w:val="%1"/>
      <w:lvlJc w:val="left"/>
      <w:pPr>
        <w:ind w:left="666" w:hanging="435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9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8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3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7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2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7" w:hanging="435"/>
      </w:pPr>
      <w:rPr>
        <w:rFonts w:hint="default"/>
        <w:lang w:val="en-US" w:eastAsia="en-US" w:bidi="ar-SA"/>
      </w:rPr>
    </w:lvl>
  </w:abstractNum>
  <w:abstractNum w:abstractNumId="9" w15:restartNumberingAfterBreak="0">
    <w:nsid w:val="5A926A07"/>
    <w:multiLevelType w:val="multilevel"/>
    <w:tmpl w:val="997CBB06"/>
    <w:lvl w:ilvl="0">
      <w:start w:val="5"/>
      <w:numFmt w:val="decimal"/>
      <w:lvlText w:val="%1"/>
      <w:lvlJc w:val="left"/>
      <w:pPr>
        <w:ind w:left="666" w:hanging="435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66" w:hanging="435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9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8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3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7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2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7" w:hanging="435"/>
      </w:pPr>
      <w:rPr>
        <w:rFonts w:hint="default"/>
        <w:lang w:val="en-US" w:eastAsia="en-US" w:bidi="ar-SA"/>
      </w:rPr>
    </w:lvl>
  </w:abstractNum>
  <w:abstractNum w:abstractNumId="10" w15:restartNumberingAfterBreak="0">
    <w:nsid w:val="7E3E57CB"/>
    <w:multiLevelType w:val="multilevel"/>
    <w:tmpl w:val="641AAFC6"/>
    <w:lvl w:ilvl="0">
      <w:start w:val="6"/>
      <w:numFmt w:val="decimal"/>
      <w:lvlText w:val="%1"/>
      <w:lvlJc w:val="left"/>
      <w:pPr>
        <w:ind w:left="666" w:hanging="435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66" w:hanging="435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9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8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3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7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2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7" w:hanging="435"/>
      </w:pPr>
      <w:rPr>
        <w:rFonts w:hint="default"/>
        <w:lang w:val="en-US" w:eastAsia="en-US" w:bidi="ar-SA"/>
      </w:rPr>
    </w:lvl>
  </w:abstractNum>
  <w:abstractNum w:abstractNumId="11" w15:restartNumberingAfterBreak="0">
    <w:nsid w:val="7EA253AA"/>
    <w:multiLevelType w:val="multilevel"/>
    <w:tmpl w:val="BE14A006"/>
    <w:lvl w:ilvl="0">
      <w:start w:val="1"/>
      <w:numFmt w:val="decimal"/>
      <w:lvlText w:val="%1"/>
      <w:lvlJc w:val="left"/>
      <w:pPr>
        <w:ind w:left="666" w:hanging="435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Segoe UI" w:eastAsia="Segoe UI" w:hAnsi="Segoe UI" w:cs="Segoe U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9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8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3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7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2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7" w:hanging="43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78"/>
    <w:rsid w:val="0007775F"/>
    <w:rsid w:val="00160524"/>
    <w:rsid w:val="00190341"/>
    <w:rsid w:val="001C2AB7"/>
    <w:rsid w:val="001E3A72"/>
    <w:rsid w:val="001F4088"/>
    <w:rsid w:val="00221EA8"/>
    <w:rsid w:val="00246B32"/>
    <w:rsid w:val="00267B8D"/>
    <w:rsid w:val="002C66A1"/>
    <w:rsid w:val="003755D1"/>
    <w:rsid w:val="003B5D47"/>
    <w:rsid w:val="003F1752"/>
    <w:rsid w:val="003F6C87"/>
    <w:rsid w:val="0040009B"/>
    <w:rsid w:val="0044434F"/>
    <w:rsid w:val="00450318"/>
    <w:rsid w:val="00472C4E"/>
    <w:rsid w:val="00476E4E"/>
    <w:rsid w:val="004F7A0E"/>
    <w:rsid w:val="005118C3"/>
    <w:rsid w:val="00551D5B"/>
    <w:rsid w:val="0055657B"/>
    <w:rsid w:val="00580F6E"/>
    <w:rsid w:val="005B2262"/>
    <w:rsid w:val="00636E90"/>
    <w:rsid w:val="0066162D"/>
    <w:rsid w:val="00662943"/>
    <w:rsid w:val="00670478"/>
    <w:rsid w:val="00710D55"/>
    <w:rsid w:val="00736BFC"/>
    <w:rsid w:val="007670C8"/>
    <w:rsid w:val="007C1474"/>
    <w:rsid w:val="00821C50"/>
    <w:rsid w:val="0084340C"/>
    <w:rsid w:val="008450F8"/>
    <w:rsid w:val="00850371"/>
    <w:rsid w:val="00883D7D"/>
    <w:rsid w:val="008B2AB3"/>
    <w:rsid w:val="008D1BC6"/>
    <w:rsid w:val="008F6661"/>
    <w:rsid w:val="0094187D"/>
    <w:rsid w:val="00965CE1"/>
    <w:rsid w:val="009A32D6"/>
    <w:rsid w:val="009B4946"/>
    <w:rsid w:val="009B6814"/>
    <w:rsid w:val="009C3C64"/>
    <w:rsid w:val="00A13D31"/>
    <w:rsid w:val="00A3171A"/>
    <w:rsid w:val="00A76291"/>
    <w:rsid w:val="00A87092"/>
    <w:rsid w:val="00AA15C1"/>
    <w:rsid w:val="00AB4BEE"/>
    <w:rsid w:val="00AD1950"/>
    <w:rsid w:val="00B0127E"/>
    <w:rsid w:val="00B15D7D"/>
    <w:rsid w:val="00B478B7"/>
    <w:rsid w:val="00BC71D1"/>
    <w:rsid w:val="00BD37BE"/>
    <w:rsid w:val="00CC2C79"/>
    <w:rsid w:val="00CD6977"/>
    <w:rsid w:val="00D81290"/>
    <w:rsid w:val="00D9461C"/>
    <w:rsid w:val="00DE06BD"/>
    <w:rsid w:val="00DE09D3"/>
    <w:rsid w:val="00E31904"/>
    <w:rsid w:val="00E84F82"/>
    <w:rsid w:val="00EF3178"/>
    <w:rsid w:val="00F07BBC"/>
    <w:rsid w:val="00F23704"/>
    <w:rsid w:val="00F40EBB"/>
    <w:rsid w:val="00F65BBA"/>
    <w:rsid w:val="00FA10C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07013"/>
  <w15:docId w15:val="{46A68B38-78AF-44B1-ABB1-6B27090C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ind w:left="666" w:hanging="4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52"/>
      <w:ind w:left="232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66" w:hanging="435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A31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1A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A31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71A"/>
    <w:rPr>
      <w:rFonts w:ascii="Segoe UI" w:eastAsia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AD1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@fedpr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6DEF-BA77-4A22-B57E-DF7ECFE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Tironi</dc:creator>
  <cp:keywords/>
  <dc:description/>
  <cp:lastModifiedBy>Justin Gray</cp:lastModifiedBy>
  <cp:revision>30</cp:revision>
  <dcterms:created xsi:type="dcterms:W3CDTF">2022-11-08T20:53:00Z</dcterms:created>
  <dcterms:modified xsi:type="dcterms:W3CDTF">2023-07-26T15:45:00Z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