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51" w:rsidRPr="00360823" w:rsidRDefault="00F84551" w:rsidP="00F84551">
      <w:pPr>
        <w:rPr>
          <w:color w:val="7030A0"/>
          <w:sz w:val="10"/>
        </w:rPr>
      </w:pPr>
    </w:p>
    <w:p w:rsidR="00AB6A5F" w:rsidRPr="00360823" w:rsidRDefault="000136C6" w:rsidP="00F84551">
      <w:pPr>
        <w:rPr>
          <w:color w:val="7030A0"/>
        </w:rPr>
      </w:pPr>
      <w:r w:rsidRPr="00360823">
        <w:rPr>
          <w:noProof/>
          <w:color w:val="7030A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2pt;margin-top:-26.05pt;width:67.5pt;height:59.25pt;z-index:251658240" fillcolor="#f39" stroked="f">
            <v:textbox style="mso-next-textbox:#_x0000_s1026">
              <w:txbxContent>
                <w:p w:rsidR="000136C6" w:rsidRPr="000136C6" w:rsidRDefault="000136C6" w:rsidP="000136C6">
                  <w:pPr>
                    <w:spacing w:line="240" w:lineRule="auto"/>
                    <w:jc w:val="center"/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</w:rPr>
                  </w:pPr>
                  <w:r w:rsidRPr="000136C6">
                    <w:rPr>
                      <w:rFonts w:ascii="Monotype Corsiva" w:hAnsi="Monotype Corsiva"/>
                      <w:b/>
                      <w:color w:val="FFFFFF" w:themeColor="background1"/>
                      <w:sz w:val="96"/>
                    </w:rPr>
                    <w:t>E</w:t>
                  </w:r>
                </w:p>
              </w:txbxContent>
            </v:textbox>
          </v:shape>
        </w:pict>
      </w:r>
    </w:p>
    <w:p w:rsidR="000136C6" w:rsidRPr="00360823" w:rsidRDefault="000136C6" w:rsidP="000136C6">
      <w:pPr>
        <w:spacing w:line="240" w:lineRule="auto"/>
        <w:contextualSpacing/>
        <w:jc w:val="center"/>
        <w:rPr>
          <w:color w:val="7030A0"/>
          <w:sz w:val="18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Emerson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Florist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7030A0"/>
          <w:sz w:val="14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FF3399"/>
          <w:sz w:val="40"/>
        </w:rPr>
      </w:pPr>
      <w:r w:rsidRPr="00360823">
        <w:rPr>
          <w:smallCaps/>
          <w:color w:val="FF3399"/>
          <w:sz w:val="40"/>
        </w:rPr>
        <w:t>OPEN HOUSE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color w:val="7030A0"/>
          <w:sz w:val="16"/>
        </w:rPr>
      </w:pP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 xml:space="preserve">Demos, Prizes, Samples, </w:t>
      </w:r>
    </w:p>
    <w:p w:rsidR="000136C6" w:rsidRPr="00360823" w:rsidRDefault="000136C6" w:rsidP="000136C6">
      <w:pPr>
        <w:spacing w:line="240" w:lineRule="auto"/>
        <w:contextualSpacing/>
        <w:jc w:val="center"/>
        <w:rPr>
          <w:smallCaps/>
          <w:sz w:val="28"/>
        </w:rPr>
      </w:pPr>
      <w:r w:rsidRPr="00360823">
        <w:rPr>
          <w:smallCaps/>
          <w:sz w:val="28"/>
        </w:rPr>
        <w:t>Refreshments and More</w:t>
      </w:r>
      <w:r w:rsidR="00F84551" w:rsidRPr="00360823">
        <w:rPr>
          <w:smallCaps/>
          <w:sz w:val="28"/>
        </w:rPr>
        <w:t>!</w:t>
      </w:r>
    </w:p>
    <w:p w:rsidR="00F84551" w:rsidRPr="00360823" w:rsidRDefault="00F84551" w:rsidP="000136C6">
      <w:pPr>
        <w:spacing w:line="240" w:lineRule="auto"/>
        <w:contextualSpacing/>
        <w:jc w:val="center"/>
        <w:rPr>
          <w:smallCaps/>
          <w:color w:val="7030A0"/>
          <w:sz w:val="18"/>
        </w:rPr>
      </w:pPr>
    </w:p>
    <w:p w:rsidR="00F84551" w:rsidRPr="00360823" w:rsidRDefault="00F84551" w:rsidP="000136C6">
      <w:pPr>
        <w:spacing w:line="240" w:lineRule="auto"/>
        <w:contextualSpacing/>
        <w:jc w:val="center"/>
        <w:rPr>
          <w:rFonts w:cstheme="minorHAnsi"/>
          <w:color w:val="FFC000"/>
          <w:sz w:val="36"/>
        </w:rPr>
      </w:pPr>
      <w:r w:rsidRPr="00360823">
        <w:rPr>
          <w:rFonts w:cstheme="minorHAnsi"/>
          <w:color w:val="FFC000"/>
          <w:sz w:val="36"/>
        </w:rPr>
        <w:t xml:space="preserve">Stop in and check out </w:t>
      </w:r>
    </w:p>
    <w:p w:rsidR="00F84551" w:rsidRPr="00360823" w:rsidRDefault="00F84551" w:rsidP="000136C6">
      <w:pPr>
        <w:spacing w:line="240" w:lineRule="auto"/>
        <w:contextualSpacing/>
        <w:jc w:val="center"/>
        <w:rPr>
          <w:rFonts w:cstheme="minorHAnsi"/>
          <w:color w:val="FFC000"/>
          <w:sz w:val="36"/>
        </w:rPr>
      </w:pPr>
      <w:proofErr w:type="gramStart"/>
      <w:r w:rsidRPr="00360823">
        <w:rPr>
          <w:rFonts w:cstheme="minorHAnsi"/>
          <w:color w:val="FFC000"/>
          <w:sz w:val="36"/>
        </w:rPr>
        <w:t>our</w:t>
      </w:r>
      <w:proofErr w:type="gramEnd"/>
      <w:r w:rsidRPr="00360823">
        <w:rPr>
          <w:rFonts w:cstheme="minorHAnsi"/>
          <w:color w:val="FFC000"/>
          <w:sz w:val="36"/>
        </w:rPr>
        <w:t xml:space="preserve"> new gift shop</w:t>
      </w:r>
    </w:p>
    <w:p w:rsidR="00F84551" w:rsidRPr="00360823" w:rsidRDefault="00F84551" w:rsidP="000136C6">
      <w:pPr>
        <w:spacing w:line="240" w:lineRule="auto"/>
        <w:contextualSpacing/>
        <w:jc w:val="center"/>
        <w:rPr>
          <w:rFonts w:ascii="Hansa" w:hAnsi="Hansa"/>
          <w:color w:val="7030A0"/>
          <w:sz w:val="24"/>
        </w:rPr>
      </w:pPr>
    </w:p>
    <w:p w:rsidR="00F84551" w:rsidRPr="00360823" w:rsidRDefault="00F84551" w:rsidP="000136C6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2341 Rose Boulevard</w:t>
      </w:r>
    </w:p>
    <w:p w:rsidR="00F84551" w:rsidRPr="00360823" w:rsidRDefault="00F84551" w:rsidP="00F84551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Stillwater, MN 55082</w:t>
      </w:r>
    </w:p>
    <w:p w:rsidR="00F84551" w:rsidRPr="00360823" w:rsidRDefault="00F84551" w:rsidP="00F84551">
      <w:pPr>
        <w:spacing w:line="240" w:lineRule="auto"/>
        <w:contextualSpacing/>
        <w:jc w:val="center"/>
        <w:rPr>
          <w:rFonts w:cstheme="minorHAnsi"/>
          <w:sz w:val="24"/>
        </w:rPr>
      </w:pPr>
      <w:r w:rsidRPr="00360823">
        <w:rPr>
          <w:rFonts w:cstheme="minorHAnsi"/>
          <w:sz w:val="24"/>
        </w:rPr>
        <w:t>(555) 555-5555</w:t>
      </w:r>
    </w:p>
    <w:sectPr w:rsidR="00F84551" w:rsidRPr="00360823" w:rsidSect="000136C6">
      <w:pgSz w:w="7200" w:h="10080"/>
      <w:pgMar w:top="2246" w:right="1166" w:bottom="2246" w:left="116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Hansa">
    <w:panose1 w:val="02000506020000020003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6C6"/>
    <w:rsid w:val="000136C6"/>
    <w:rsid w:val="00360823"/>
    <w:rsid w:val="00AB6A5F"/>
    <w:rsid w:val="00F84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39"/>
      <o:colormenu v:ext="edit" fillcolor="#f39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Gartner Studios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knelson</dc:creator>
  <cp:lastModifiedBy>knelson</cp:lastModifiedBy>
  <cp:revision>1</cp:revision>
  <cp:lastPrinted>2012-11-02T15:22:00Z</cp:lastPrinted>
  <dcterms:created xsi:type="dcterms:W3CDTF">2012-11-02T14:37:00Z</dcterms:created>
  <dcterms:modified xsi:type="dcterms:W3CDTF">2012-11-02T15:27:00Z</dcterms:modified>
</cp:coreProperties>
</file>